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35" w:rsidRPr="00384755" w:rsidRDefault="006C6535" w:rsidP="00384755">
      <w:pPr>
        <w:pStyle w:val="Nzov"/>
        <w:jc w:val="left"/>
      </w:pPr>
    </w:p>
    <w:p w:rsidR="00384755" w:rsidRPr="00384755" w:rsidRDefault="00384755" w:rsidP="00384755">
      <w:pPr>
        <w:pStyle w:val="Nzov"/>
        <w:jc w:val="left"/>
      </w:pPr>
      <w:r w:rsidRPr="00384755">
        <w:rPr>
          <w:noProof/>
        </w:rPr>
        <w:drawing>
          <wp:inline distT="0" distB="0" distL="0" distR="0">
            <wp:extent cx="257175" cy="308609"/>
            <wp:effectExtent l="0" t="0" r="0" b="0"/>
            <wp:docPr id="2" name="Obrázok 2" descr="erb m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 mes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82" cy="312097"/>
                    </a:xfrm>
                    <a:prstGeom prst="rect">
                      <a:avLst/>
                    </a:prstGeom>
                    <a:noFill/>
                    <a:ln>
                      <a:noFill/>
                    </a:ln>
                  </pic:spPr>
                </pic:pic>
              </a:graphicData>
            </a:graphic>
          </wp:inline>
        </w:drawing>
      </w:r>
      <w:r w:rsidRPr="00384755">
        <w:tab/>
      </w:r>
      <w:r w:rsidRPr="00384755">
        <w:tab/>
      </w:r>
      <w:r w:rsidRPr="00384755">
        <w:tab/>
        <w:t xml:space="preserve">VÝZVA NA PREDLOŽENIE CENOVEJ PONUKY </w:t>
      </w:r>
    </w:p>
    <w:p w:rsidR="00384755" w:rsidRDefault="00384755" w:rsidP="00384755">
      <w:pPr>
        <w:ind w:left="170" w:right="113"/>
        <w:jc w:val="center"/>
        <w:rPr>
          <w:rFonts w:ascii="Times New Roman" w:hAnsi="Times New Roman"/>
          <w:b/>
        </w:rPr>
      </w:pPr>
    </w:p>
    <w:p w:rsidR="006C6535" w:rsidRPr="00384755" w:rsidRDefault="006C6535" w:rsidP="00384755">
      <w:pPr>
        <w:ind w:left="170" w:right="113"/>
        <w:jc w:val="center"/>
        <w:rPr>
          <w:rFonts w:ascii="Times New Roman" w:hAnsi="Times New Roman"/>
          <w:b/>
        </w:rPr>
      </w:pPr>
    </w:p>
    <w:p w:rsidR="00384755" w:rsidRPr="00384755" w:rsidRDefault="00384755" w:rsidP="00384755">
      <w:pPr>
        <w:ind w:left="170" w:right="113"/>
        <w:rPr>
          <w:rFonts w:ascii="Times New Roman" w:hAnsi="Times New Roman"/>
          <w:sz w:val="22"/>
        </w:rPr>
      </w:pPr>
    </w:p>
    <w:p w:rsidR="00D75055" w:rsidRDefault="00D75055" w:rsidP="00D75055">
      <w:pPr>
        <w:tabs>
          <w:tab w:val="left" w:pos="1560"/>
        </w:tabs>
        <w:autoSpaceDE w:val="0"/>
        <w:autoSpaceDN w:val="0"/>
        <w:adjustRightInd w:val="0"/>
        <w:jc w:val="both"/>
        <w:rPr>
          <w:rFonts w:ascii="Times New Roman" w:hAnsi="Times New Roman"/>
          <w:sz w:val="22"/>
        </w:rPr>
      </w:pPr>
      <w:r w:rsidRPr="009960FC">
        <w:rPr>
          <w:rFonts w:ascii="Times New Roman" w:hAnsi="Times New Roman"/>
          <w:sz w:val="22"/>
        </w:rPr>
        <w:t>Mesto Kráľovský Chlmec, L.</w:t>
      </w:r>
      <w:r w:rsidR="00DD1A51">
        <w:rPr>
          <w:rFonts w:ascii="Times New Roman" w:hAnsi="Times New Roman"/>
          <w:sz w:val="22"/>
        </w:rPr>
        <w:t xml:space="preserve"> </w:t>
      </w:r>
      <w:proofErr w:type="spellStart"/>
      <w:r w:rsidRPr="009960FC">
        <w:rPr>
          <w:rFonts w:ascii="Times New Roman" w:hAnsi="Times New Roman"/>
          <w:sz w:val="22"/>
        </w:rPr>
        <w:t>Kossutha</w:t>
      </w:r>
      <w:proofErr w:type="spellEnd"/>
      <w:r>
        <w:rPr>
          <w:rFonts w:ascii="Times New Roman" w:hAnsi="Times New Roman"/>
          <w:sz w:val="22"/>
        </w:rPr>
        <w:t xml:space="preserve"> </w:t>
      </w:r>
      <w:r w:rsidRPr="009960FC">
        <w:rPr>
          <w:rFonts w:ascii="Times New Roman" w:hAnsi="Times New Roman"/>
          <w:sz w:val="22"/>
        </w:rPr>
        <w:t>99, 077 13 Kráľovský Chlmec</w:t>
      </w:r>
      <w:r w:rsidR="00DD1A51">
        <w:rPr>
          <w:rFonts w:ascii="Times New Roman" w:hAnsi="Times New Roman"/>
          <w:sz w:val="22"/>
        </w:rPr>
        <w:t xml:space="preserve"> </w:t>
      </w:r>
      <w:r>
        <w:rPr>
          <w:rFonts w:ascii="Times New Roman" w:hAnsi="Times New Roman"/>
          <w:sz w:val="22"/>
        </w:rPr>
        <w:t xml:space="preserve">ako </w:t>
      </w:r>
      <w:r w:rsidRPr="009960FC">
        <w:rPr>
          <w:rFonts w:ascii="Times New Roman" w:hAnsi="Times New Roman"/>
          <w:sz w:val="22"/>
        </w:rPr>
        <w:t>verejný obstarávateľ</w:t>
      </w:r>
      <w:r>
        <w:rPr>
          <w:rFonts w:ascii="Times New Roman" w:hAnsi="Times New Roman"/>
          <w:sz w:val="22"/>
        </w:rPr>
        <w:t xml:space="preserve"> v zmysle § 7 ods.1 písm.</w:t>
      </w:r>
      <w:r w:rsidR="00DD1A51">
        <w:rPr>
          <w:rFonts w:ascii="Times New Roman" w:hAnsi="Times New Roman"/>
          <w:sz w:val="22"/>
        </w:rPr>
        <w:t xml:space="preserve"> </w:t>
      </w:r>
      <w:r>
        <w:rPr>
          <w:rFonts w:ascii="Times New Roman" w:hAnsi="Times New Roman"/>
          <w:sz w:val="22"/>
        </w:rPr>
        <w:t>b) zákona č. 343/2015 Z.</w:t>
      </w:r>
      <w:r w:rsidR="00DD1A51">
        <w:rPr>
          <w:rFonts w:ascii="Times New Roman" w:hAnsi="Times New Roman"/>
          <w:sz w:val="22"/>
        </w:rPr>
        <w:t xml:space="preserve"> </w:t>
      </w:r>
      <w:r>
        <w:rPr>
          <w:rFonts w:ascii="Times New Roman" w:hAnsi="Times New Roman"/>
          <w:sz w:val="22"/>
        </w:rPr>
        <w:t xml:space="preserve">z. o verejnom obstarávaní a o </w:t>
      </w:r>
      <w:r w:rsidRPr="009960FC">
        <w:rPr>
          <w:rFonts w:ascii="Times New Roman" w:hAnsi="Times New Roman"/>
          <w:sz w:val="22"/>
        </w:rPr>
        <w:t xml:space="preserve">zmene a doplnení niektorých zákonov v znení neskorších predpisov </w:t>
      </w:r>
      <w:r w:rsidRPr="005A660A">
        <w:rPr>
          <w:rFonts w:ascii="Times New Roman" w:hAnsi="Times New Roman"/>
          <w:sz w:val="22"/>
        </w:rPr>
        <w:t>(ďalej len „ZVO“)</w:t>
      </w:r>
      <w:r>
        <w:rPr>
          <w:rFonts w:ascii="Times New Roman" w:hAnsi="Times New Roman"/>
          <w:sz w:val="22"/>
        </w:rPr>
        <w:t xml:space="preserve"> Vás vyzýva na predloženie ponuky pre zákazku </w:t>
      </w:r>
      <w:r w:rsidRPr="002E6DC7">
        <w:rPr>
          <w:rFonts w:ascii="Times New Roman" w:hAnsi="Times New Roman"/>
          <w:sz w:val="22"/>
          <w:u w:val="single"/>
        </w:rPr>
        <w:t>tzv. malého rozsahu</w:t>
      </w:r>
      <w:r>
        <w:rPr>
          <w:rFonts w:ascii="Times New Roman" w:hAnsi="Times New Roman"/>
          <w:sz w:val="22"/>
        </w:rPr>
        <w:t xml:space="preserve"> v súlade so zákonom o verejnom obstarávaní</w:t>
      </w:r>
      <w:r w:rsidR="00DD1A51">
        <w:rPr>
          <w:rFonts w:ascii="Times New Roman" w:hAnsi="Times New Roman"/>
          <w:sz w:val="22"/>
        </w:rPr>
        <w:t>.</w:t>
      </w:r>
    </w:p>
    <w:p w:rsidR="006C6535" w:rsidRDefault="006C6535" w:rsidP="00D75055">
      <w:pPr>
        <w:tabs>
          <w:tab w:val="left" w:pos="1560"/>
        </w:tabs>
        <w:autoSpaceDE w:val="0"/>
        <w:autoSpaceDN w:val="0"/>
        <w:adjustRightInd w:val="0"/>
        <w:ind w:firstLine="709"/>
        <w:jc w:val="both"/>
        <w:rPr>
          <w:rFonts w:ascii="Times New Roman" w:hAnsi="Times New Roman"/>
          <w:bCs/>
          <w:sz w:val="22"/>
        </w:rPr>
      </w:pPr>
    </w:p>
    <w:p w:rsidR="00384755" w:rsidRPr="00384755" w:rsidRDefault="00384755" w:rsidP="00D75055">
      <w:pPr>
        <w:tabs>
          <w:tab w:val="left" w:pos="1560"/>
        </w:tabs>
        <w:autoSpaceDE w:val="0"/>
        <w:autoSpaceDN w:val="0"/>
        <w:adjustRightInd w:val="0"/>
        <w:ind w:firstLine="709"/>
        <w:jc w:val="both"/>
        <w:rPr>
          <w:rFonts w:ascii="Times New Roman" w:hAnsi="Times New Roman"/>
          <w:b/>
          <w:bCs/>
          <w:sz w:val="22"/>
        </w:rPr>
      </w:pPr>
      <w:r w:rsidRPr="00384755">
        <w:rPr>
          <w:rFonts w:ascii="Times New Roman" w:hAnsi="Times New Roman"/>
          <w:bCs/>
          <w:sz w:val="22"/>
        </w:rPr>
        <w:tab/>
      </w:r>
    </w:p>
    <w:p w:rsidR="00384755" w:rsidRPr="00384755" w:rsidRDefault="00384755" w:rsidP="00384755">
      <w:pPr>
        <w:spacing w:after="22" w:line="247" w:lineRule="auto"/>
        <w:ind w:left="284" w:hanging="284"/>
        <w:rPr>
          <w:rFonts w:ascii="Times New Roman" w:hAnsi="Times New Roman"/>
          <w:sz w:val="22"/>
        </w:rPr>
      </w:pPr>
      <w:r w:rsidRPr="00384755">
        <w:rPr>
          <w:rFonts w:ascii="Times New Roman" w:hAnsi="Times New Roman"/>
          <w:b/>
          <w:sz w:val="22"/>
        </w:rPr>
        <w:t>1. Identifikácia verejného obstarávateľa</w:t>
      </w:r>
      <w:r w:rsidR="00C05178">
        <w:rPr>
          <w:rFonts w:ascii="Times New Roman" w:hAnsi="Times New Roman"/>
          <w:b/>
          <w:sz w:val="22"/>
        </w:rPr>
        <w:t>:</w:t>
      </w:r>
      <w:r w:rsidRPr="00384755">
        <w:rPr>
          <w:rFonts w:ascii="Times New Roman" w:hAnsi="Times New Roman"/>
          <w:b/>
          <w:sz w:val="22"/>
        </w:rPr>
        <w:t xml:space="preserve"> </w:t>
      </w:r>
    </w:p>
    <w:p w:rsidR="00384755" w:rsidRDefault="00384755" w:rsidP="00384755">
      <w:pPr>
        <w:tabs>
          <w:tab w:val="left" w:pos="142"/>
        </w:tabs>
        <w:autoSpaceDE w:val="0"/>
        <w:autoSpaceDN w:val="0"/>
        <w:adjustRightInd w:val="0"/>
        <w:ind w:left="408" w:hanging="11"/>
        <w:rPr>
          <w:rFonts w:ascii="Times New Roman" w:hAnsi="Times New Roman"/>
          <w:bCs/>
          <w:sz w:val="22"/>
        </w:rPr>
      </w:pPr>
      <w:r w:rsidRPr="00384755">
        <w:rPr>
          <w:rFonts w:ascii="Times New Roman" w:hAnsi="Times New Roman"/>
          <w:bCs/>
          <w:sz w:val="22"/>
        </w:rPr>
        <w:t>Názov:</w:t>
      </w:r>
      <w:r w:rsidRPr="00384755">
        <w:rPr>
          <w:rFonts w:ascii="Times New Roman" w:hAnsi="Times New Roman"/>
          <w:bCs/>
          <w:sz w:val="22"/>
        </w:rPr>
        <w:tab/>
      </w:r>
      <w:r w:rsidRPr="00384755">
        <w:rPr>
          <w:rFonts w:ascii="Times New Roman" w:hAnsi="Times New Roman"/>
          <w:bCs/>
          <w:sz w:val="22"/>
        </w:rPr>
        <w:tab/>
      </w:r>
      <w:r w:rsidRPr="00384755">
        <w:rPr>
          <w:rFonts w:ascii="Times New Roman" w:hAnsi="Times New Roman"/>
          <w:bCs/>
          <w:sz w:val="22"/>
        </w:rPr>
        <w:tab/>
      </w:r>
      <w:r w:rsidRPr="00384755">
        <w:rPr>
          <w:rFonts w:ascii="Times New Roman" w:hAnsi="Times New Roman"/>
          <w:bCs/>
          <w:sz w:val="22"/>
        </w:rPr>
        <w:tab/>
      </w:r>
      <w:r>
        <w:rPr>
          <w:rFonts w:ascii="Times New Roman" w:hAnsi="Times New Roman"/>
          <w:bCs/>
          <w:sz w:val="22"/>
        </w:rPr>
        <w:tab/>
      </w:r>
      <w:r w:rsidRPr="00384755">
        <w:rPr>
          <w:rFonts w:ascii="Times New Roman" w:hAnsi="Times New Roman"/>
          <w:bCs/>
          <w:sz w:val="22"/>
        </w:rPr>
        <w:t xml:space="preserve">Mesto Kráľovský Chlmec </w:t>
      </w:r>
    </w:p>
    <w:p w:rsidR="00384755" w:rsidRPr="00384755" w:rsidRDefault="00384755" w:rsidP="00384755">
      <w:pPr>
        <w:tabs>
          <w:tab w:val="left" w:pos="142"/>
        </w:tabs>
        <w:autoSpaceDE w:val="0"/>
        <w:autoSpaceDN w:val="0"/>
        <w:adjustRightInd w:val="0"/>
        <w:ind w:left="408" w:hanging="11"/>
        <w:rPr>
          <w:rFonts w:ascii="Times New Roman" w:hAnsi="Times New Roman"/>
          <w:sz w:val="22"/>
        </w:rPr>
      </w:pPr>
      <w:r w:rsidRPr="00384755">
        <w:rPr>
          <w:rFonts w:ascii="Times New Roman" w:hAnsi="Times New Roman"/>
          <w:sz w:val="22"/>
        </w:rPr>
        <w:t xml:space="preserve">Sídlo:               </w:t>
      </w:r>
      <w:r w:rsidRPr="00384755">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Pr="00384755">
        <w:rPr>
          <w:rFonts w:ascii="Times New Roman" w:hAnsi="Times New Roman"/>
          <w:sz w:val="22"/>
        </w:rPr>
        <w:t xml:space="preserve">L. </w:t>
      </w:r>
      <w:proofErr w:type="spellStart"/>
      <w:r w:rsidRPr="00384755">
        <w:rPr>
          <w:rFonts w:ascii="Times New Roman" w:hAnsi="Times New Roman"/>
          <w:sz w:val="22"/>
        </w:rPr>
        <w:t>Kossutha</w:t>
      </w:r>
      <w:proofErr w:type="spellEnd"/>
      <w:r w:rsidRPr="00384755">
        <w:rPr>
          <w:rFonts w:ascii="Times New Roman" w:hAnsi="Times New Roman"/>
          <w:sz w:val="22"/>
        </w:rPr>
        <w:t xml:space="preserve"> 99, 077 13 Kráľovský Chlmec</w:t>
      </w:r>
    </w:p>
    <w:p w:rsidR="00384755" w:rsidRPr="00384755" w:rsidRDefault="00384755" w:rsidP="00384755">
      <w:pPr>
        <w:tabs>
          <w:tab w:val="left" w:pos="142"/>
        </w:tabs>
        <w:autoSpaceDE w:val="0"/>
        <w:autoSpaceDN w:val="0"/>
        <w:adjustRightInd w:val="0"/>
        <w:ind w:left="408" w:hanging="11"/>
        <w:rPr>
          <w:rFonts w:ascii="Times New Roman" w:hAnsi="Times New Roman"/>
          <w:color w:val="191919"/>
          <w:sz w:val="22"/>
        </w:rPr>
      </w:pPr>
      <w:r w:rsidRPr="00384755">
        <w:rPr>
          <w:rFonts w:ascii="Times New Roman" w:hAnsi="Times New Roman"/>
          <w:color w:val="191919"/>
          <w:sz w:val="22"/>
        </w:rPr>
        <w:t xml:space="preserve">IČO: </w:t>
      </w:r>
      <w:r w:rsidRPr="00384755">
        <w:rPr>
          <w:rFonts w:ascii="Times New Roman" w:hAnsi="Times New Roman"/>
          <w:color w:val="191919"/>
          <w:sz w:val="22"/>
        </w:rPr>
        <w:tab/>
      </w:r>
      <w:r w:rsidRPr="00384755">
        <w:rPr>
          <w:rFonts w:ascii="Times New Roman" w:hAnsi="Times New Roman"/>
          <w:color w:val="191919"/>
          <w:sz w:val="22"/>
        </w:rPr>
        <w:tab/>
      </w:r>
      <w:r>
        <w:rPr>
          <w:rFonts w:ascii="Times New Roman" w:hAnsi="Times New Roman"/>
          <w:color w:val="191919"/>
          <w:sz w:val="22"/>
        </w:rPr>
        <w:tab/>
      </w:r>
      <w:r>
        <w:rPr>
          <w:rFonts w:ascii="Times New Roman" w:hAnsi="Times New Roman"/>
          <w:color w:val="191919"/>
          <w:sz w:val="22"/>
        </w:rPr>
        <w:tab/>
      </w:r>
      <w:r>
        <w:rPr>
          <w:rFonts w:ascii="Times New Roman" w:hAnsi="Times New Roman"/>
          <w:color w:val="191919"/>
          <w:sz w:val="22"/>
        </w:rPr>
        <w:tab/>
      </w:r>
      <w:r w:rsidRPr="00384755">
        <w:rPr>
          <w:rFonts w:ascii="Times New Roman" w:hAnsi="Times New Roman"/>
          <w:color w:val="191919"/>
          <w:sz w:val="22"/>
        </w:rPr>
        <w:t>00331619</w:t>
      </w:r>
      <w:r w:rsidRPr="00384755">
        <w:rPr>
          <w:rFonts w:ascii="Times New Roman" w:hAnsi="Times New Roman"/>
          <w:color w:val="191919"/>
          <w:sz w:val="22"/>
        </w:rPr>
        <w:tab/>
      </w:r>
      <w:r w:rsidRPr="00384755">
        <w:rPr>
          <w:rFonts w:ascii="Times New Roman" w:hAnsi="Times New Roman"/>
          <w:color w:val="191919"/>
          <w:sz w:val="22"/>
        </w:rPr>
        <w:tab/>
      </w:r>
      <w:r w:rsidRPr="00384755">
        <w:rPr>
          <w:rFonts w:ascii="Times New Roman" w:hAnsi="Times New Roman"/>
          <w:color w:val="191919"/>
          <w:sz w:val="22"/>
        </w:rPr>
        <w:tab/>
      </w:r>
      <w:r w:rsidRPr="00384755">
        <w:rPr>
          <w:rFonts w:ascii="Times New Roman" w:hAnsi="Times New Roman"/>
          <w:color w:val="191919"/>
          <w:sz w:val="22"/>
        </w:rPr>
        <w:tab/>
      </w:r>
      <w:r w:rsidRPr="00384755">
        <w:rPr>
          <w:rFonts w:ascii="Times New Roman" w:hAnsi="Times New Roman"/>
          <w:color w:val="191919"/>
          <w:sz w:val="22"/>
        </w:rPr>
        <w:tab/>
      </w:r>
    </w:p>
    <w:p w:rsidR="00384755" w:rsidRPr="00384755" w:rsidRDefault="00384755" w:rsidP="00384755">
      <w:pPr>
        <w:spacing w:after="22" w:line="248" w:lineRule="auto"/>
        <w:ind w:left="408" w:hanging="11"/>
        <w:rPr>
          <w:rFonts w:ascii="Times New Roman" w:hAnsi="Times New Roman"/>
          <w:color w:val="191919"/>
          <w:sz w:val="22"/>
        </w:rPr>
      </w:pPr>
      <w:r w:rsidRPr="00384755">
        <w:rPr>
          <w:rFonts w:ascii="Times New Roman" w:hAnsi="Times New Roman"/>
          <w:color w:val="191919"/>
          <w:sz w:val="22"/>
        </w:rPr>
        <w:t xml:space="preserve">DIČ:                 </w:t>
      </w:r>
      <w:r w:rsidRPr="00384755">
        <w:rPr>
          <w:rFonts w:ascii="Times New Roman" w:hAnsi="Times New Roman"/>
          <w:color w:val="191919"/>
          <w:sz w:val="22"/>
        </w:rPr>
        <w:tab/>
      </w:r>
      <w:r>
        <w:rPr>
          <w:rFonts w:ascii="Times New Roman" w:hAnsi="Times New Roman"/>
          <w:color w:val="191919"/>
          <w:sz w:val="22"/>
        </w:rPr>
        <w:tab/>
      </w:r>
      <w:r>
        <w:rPr>
          <w:rFonts w:ascii="Times New Roman" w:hAnsi="Times New Roman"/>
          <w:color w:val="191919"/>
          <w:sz w:val="22"/>
        </w:rPr>
        <w:tab/>
      </w:r>
      <w:r>
        <w:rPr>
          <w:rFonts w:ascii="Times New Roman" w:hAnsi="Times New Roman"/>
          <w:color w:val="191919"/>
          <w:sz w:val="22"/>
        </w:rPr>
        <w:tab/>
      </w:r>
      <w:r w:rsidRPr="00384755">
        <w:rPr>
          <w:rFonts w:ascii="Times New Roman" w:hAnsi="Times New Roman"/>
          <w:color w:val="191919"/>
          <w:sz w:val="22"/>
        </w:rPr>
        <w:t xml:space="preserve">2020730437     </w:t>
      </w:r>
    </w:p>
    <w:p w:rsidR="00384755" w:rsidRPr="00215EC4" w:rsidRDefault="00384755" w:rsidP="00215EC4">
      <w:pPr>
        <w:autoSpaceDE w:val="0"/>
        <w:autoSpaceDN w:val="0"/>
        <w:adjustRightInd w:val="0"/>
        <w:rPr>
          <w:rFonts w:ascii="Times New Roman" w:hAnsi="Times New Roman"/>
          <w:sz w:val="22"/>
          <w:szCs w:val="22"/>
        </w:rPr>
      </w:pPr>
      <w:r>
        <w:rPr>
          <w:rFonts w:ascii="Times New Roman" w:hAnsi="Times New Roman"/>
          <w:sz w:val="22"/>
          <w:szCs w:val="22"/>
        </w:rPr>
        <w:t xml:space="preserve">       </w:t>
      </w:r>
      <w:r w:rsidRPr="00384755">
        <w:rPr>
          <w:rFonts w:ascii="Times New Roman" w:hAnsi="Times New Roman"/>
          <w:sz w:val="22"/>
          <w:szCs w:val="22"/>
        </w:rPr>
        <w:t>Internetová stránka:</w:t>
      </w:r>
      <w:r w:rsidRPr="00384755">
        <w:rPr>
          <w:rFonts w:ascii="Times New Roman" w:hAnsi="Times New Roman"/>
          <w:sz w:val="22"/>
          <w:szCs w:val="22"/>
        </w:rPr>
        <w:tab/>
      </w:r>
      <w:r w:rsidRPr="00384755">
        <w:rPr>
          <w:rFonts w:ascii="Times New Roman" w:hAnsi="Times New Roman"/>
          <w:sz w:val="22"/>
          <w:szCs w:val="22"/>
        </w:rPr>
        <w:tab/>
      </w:r>
      <w:r w:rsidRPr="00384755">
        <w:rPr>
          <w:rFonts w:ascii="Times New Roman" w:hAnsi="Times New Roman"/>
          <w:sz w:val="22"/>
          <w:szCs w:val="22"/>
        </w:rPr>
        <w:tab/>
      </w:r>
      <w:hyperlink r:id="rId9" w:history="1">
        <w:r w:rsidRPr="00384755">
          <w:rPr>
            <w:rStyle w:val="Hypertextovprepojenie"/>
            <w:rFonts w:ascii="Times New Roman" w:hAnsi="Times New Roman" w:cs="Times New Roman"/>
            <w:color w:val="auto"/>
            <w:sz w:val="22"/>
            <w:szCs w:val="22"/>
          </w:rPr>
          <w:t>www.kralovskychlmec.org</w:t>
        </w:r>
      </w:hyperlink>
    </w:p>
    <w:p w:rsidR="00384755" w:rsidRPr="00384755" w:rsidRDefault="00384755" w:rsidP="00384755">
      <w:pPr>
        <w:spacing w:after="22" w:line="248" w:lineRule="auto"/>
        <w:ind w:left="408" w:hanging="11"/>
        <w:rPr>
          <w:rFonts w:ascii="Times New Roman" w:hAnsi="Times New Roman"/>
          <w:sz w:val="22"/>
        </w:rPr>
      </w:pPr>
      <w:r w:rsidRPr="00384755">
        <w:rPr>
          <w:rFonts w:ascii="Times New Roman" w:hAnsi="Times New Roman"/>
          <w:b/>
          <w:sz w:val="22"/>
        </w:rPr>
        <w:t xml:space="preserve">Kontaktná osoba vo veciach zákazky:  </w:t>
      </w:r>
      <w:r w:rsidRPr="00384755">
        <w:rPr>
          <w:rFonts w:ascii="Times New Roman" w:hAnsi="Times New Roman"/>
          <w:b/>
          <w:sz w:val="22"/>
        </w:rPr>
        <w:tab/>
      </w:r>
      <w:r w:rsidRPr="00384755">
        <w:rPr>
          <w:rFonts w:ascii="Times New Roman" w:hAnsi="Times New Roman"/>
          <w:sz w:val="22"/>
        </w:rPr>
        <w:t>PhD. Csaba Balogh</w:t>
      </w:r>
    </w:p>
    <w:p w:rsidR="00384755" w:rsidRPr="00384755" w:rsidRDefault="00384755" w:rsidP="00384755">
      <w:pPr>
        <w:spacing w:after="22" w:line="248" w:lineRule="auto"/>
        <w:ind w:left="408" w:hanging="11"/>
        <w:rPr>
          <w:rFonts w:ascii="Times New Roman" w:hAnsi="Times New Roman"/>
          <w:b/>
          <w:sz w:val="22"/>
        </w:rPr>
      </w:pPr>
      <w:r w:rsidRPr="00384755">
        <w:rPr>
          <w:rFonts w:ascii="Times New Roman" w:hAnsi="Times New Roman"/>
          <w:sz w:val="22"/>
        </w:rPr>
        <w:t xml:space="preserve">Mobil:                                            </w:t>
      </w:r>
      <w:r w:rsidRPr="00384755">
        <w:rPr>
          <w:rFonts w:ascii="Times New Roman" w:hAnsi="Times New Roman"/>
          <w:sz w:val="22"/>
        </w:rPr>
        <w:tab/>
      </w:r>
      <w:r w:rsidRPr="00384755">
        <w:rPr>
          <w:rFonts w:ascii="Times New Roman" w:hAnsi="Times New Roman"/>
          <w:sz w:val="22"/>
        </w:rPr>
        <w:tab/>
      </w:r>
      <w:r>
        <w:rPr>
          <w:rFonts w:ascii="Times New Roman" w:hAnsi="Times New Roman"/>
          <w:sz w:val="22"/>
        </w:rPr>
        <w:t>+421 905 713 079</w:t>
      </w:r>
    </w:p>
    <w:p w:rsidR="00384755" w:rsidRPr="00384755" w:rsidRDefault="00384755" w:rsidP="00384755">
      <w:pPr>
        <w:ind w:left="408" w:hanging="11"/>
        <w:rPr>
          <w:rFonts w:ascii="Times New Roman" w:hAnsi="Times New Roman"/>
          <w:sz w:val="22"/>
        </w:rPr>
      </w:pPr>
      <w:r w:rsidRPr="00384755">
        <w:rPr>
          <w:rFonts w:ascii="Times New Roman" w:hAnsi="Times New Roman"/>
          <w:sz w:val="22"/>
        </w:rPr>
        <w:t xml:space="preserve">E-mail:                </w:t>
      </w:r>
      <w:r w:rsidRPr="00384755">
        <w:rPr>
          <w:rFonts w:ascii="Times New Roman" w:hAnsi="Times New Roman"/>
          <w:sz w:val="22"/>
        </w:rPr>
        <w:tab/>
      </w:r>
      <w:r w:rsidRPr="00384755">
        <w:rPr>
          <w:rFonts w:ascii="Times New Roman" w:hAnsi="Times New Roman"/>
          <w:sz w:val="22"/>
        </w:rPr>
        <w:tab/>
      </w:r>
      <w:r w:rsidRPr="00384755">
        <w:rPr>
          <w:rFonts w:ascii="Times New Roman" w:hAnsi="Times New Roman"/>
          <w:sz w:val="22"/>
        </w:rPr>
        <w:tab/>
      </w:r>
      <w:r w:rsidRPr="00384755">
        <w:rPr>
          <w:rFonts w:ascii="Times New Roman" w:hAnsi="Times New Roman"/>
          <w:sz w:val="22"/>
        </w:rPr>
        <w:tab/>
      </w:r>
      <w:r w:rsidRPr="00414F76">
        <w:rPr>
          <w:rFonts w:ascii="Times New Roman" w:hAnsi="Times New Roman"/>
          <w:sz w:val="22"/>
          <w:u w:val="single"/>
        </w:rPr>
        <w:t>prednosta@kralovskychlmec</w:t>
      </w:r>
      <w:r w:rsidRPr="00384755">
        <w:rPr>
          <w:rFonts w:ascii="Times New Roman" w:hAnsi="Times New Roman"/>
          <w:sz w:val="22"/>
          <w:u w:val="single" w:color="0000FF"/>
        </w:rPr>
        <w:t>.sk</w:t>
      </w:r>
    </w:p>
    <w:p w:rsidR="00384755" w:rsidRPr="00384755" w:rsidRDefault="00384755" w:rsidP="00384755">
      <w:pPr>
        <w:ind w:left="-5" w:right="1831"/>
        <w:rPr>
          <w:rFonts w:ascii="Times New Roman" w:hAnsi="Times New Roman"/>
          <w:sz w:val="22"/>
        </w:rPr>
      </w:pPr>
    </w:p>
    <w:p w:rsidR="00384755" w:rsidRPr="00384755" w:rsidRDefault="00384755" w:rsidP="00384755">
      <w:pPr>
        <w:numPr>
          <w:ilvl w:val="0"/>
          <w:numId w:val="4"/>
        </w:numPr>
        <w:spacing w:after="22" w:line="247" w:lineRule="auto"/>
        <w:ind w:left="142" w:hanging="284"/>
        <w:rPr>
          <w:rFonts w:ascii="Times New Roman" w:hAnsi="Times New Roman"/>
          <w:sz w:val="22"/>
        </w:rPr>
      </w:pPr>
      <w:r w:rsidRPr="00384755">
        <w:rPr>
          <w:rFonts w:ascii="Times New Roman" w:hAnsi="Times New Roman"/>
          <w:b/>
          <w:sz w:val="22"/>
        </w:rPr>
        <w:t>Predmet zákazky</w:t>
      </w:r>
    </w:p>
    <w:p w:rsidR="00384755" w:rsidRPr="00384755" w:rsidRDefault="00384755" w:rsidP="00384755">
      <w:pPr>
        <w:pStyle w:val="Odsekzoznamu"/>
        <w:numPr>
          <w:ilvl w:val="1"/>
          <w:numId w:val="4"/>
        </w:numPr>
        <w:spacing w:after="5" w:line="269" w:lineRule="auto"/>
        <w:ind w:left="408" w:hanging="11"/>
        <w:rPr>
          <w:rFonts w:ascii="Times New Roman" w:hAnsi="Times New Roman" w:cs="Times New Roman"/>
          <w:sz w:val="22"/>
        </w:rPr>
      </w:pPr>
      <w:r w:rsidRPr="00384755">
        <w:rPr>
          <w:rFonts w:ascii="Times New Roman" w:hAnsi="Times New Roman" w:cs="Times New Roman"/>
          <w:sz w:val="22"/>
        </w:rPr>
        <w:t xml:space="preserve">Názov zákazky: </w:t>
      </w:r>
      <w:r w:rsidRPr="00384755">
        <w:rPr>
          <w:rFonts w:ascii="Times New Roman" w:hAnsi="Times New Roman" w:cs="Times New Roman"/>
          <w:sz w:val="22"/>
        </w:rPr>
        <w:tab/>
      </w:r>
      <w:r w:rsidRPr="00384755">
        <w:rPr>
          <w:rFonts w:ascii="Times New Roman" w:hAnsi="Times New Roman" w:cs="Times New Roman"/>
          <w:b/>
        </w:rPr>
        <w:t>„</w:t>
      </w:r>
      <w:r w:rsidR="00880DA2">
        <w:rPr>
          <w:rFonts w:ascii="Times New Roman" w:hAnsi="Times New Roman" w:cs="Times New Roman"/>
          <w:b/>
        </w:rPr>
        <w:t>Konzultant jednoduchých pozemkových úprav</w:t>
      </w:r>
      <w:r w:rsidRPr="00384755">
        <w:rPr>
          <w:rFonts w:ascii="Times New Roman" w:hAnsi="Times New Roman" w:cs="Times New Roman"/>
          <w:b/>
        </w:rPr>
        <w:t>“</w:t>
      </w:r>
    </w:p>
    <w:p w:rsidR="00384755" w:rsidRDefault="00384755" w:rsidP="00384755">
      <w:pPr>
        <w:pStyle w:val="Odsekzoznamu"/>
        <w:numPr>
          <w:ilvl w:val="1"/>
          <w:numId w:val="4"/>
        </w:numPr>
        <w:spacing w:after="5" w:line="269" w:lineRule="auto"/>
        <w:ind w:left="408" w:hanging="11"/>
        <w:rPr>
          <w:rFonts w:ascii="Times New Roman" w:hAnsi="Times New Roman" w:cs="Times New Roman"/>
          <w:sz w:val="22"/>
        </w:rPr>
      </w:pPr>
      <w:r w:rsidRPr="00384755">
        <w:rPr>
          <w:rFonts w:ascii="Times New Roman" w:hAnsi="Times New Roman" w:cs="Times New Roman"/>
          <w:sz w:val="22"/>
        </w:rPr>
        <w:t xml:space="preserve">Druh zákazky:    </w:t>
      </w:r>
      <w:r w:rsidRPr="00384755">
        <w:rPr>
          <w:rFonts w:ascii="Times New Roman" w:hAnsi="Times New Roman" w:cs="Times New Roman"/>
          <w:sz w:val="22"/>
        </w:rPr>
        <w:tab/>
        <w:t xml:space="preserve">zákazka </w:t>
      </w:r>
      <w:r w:rsidR="006B2651">
        <w:rPr>
          <w:rFonts w:ascii="Times New Roman" w:hAnsi="Times New Roman" w:cs="Times New Roman"/>
          <w:sz w:val="22"/>
        </w:rPr>
        <w:t xml:space="preserve">malého rozsahu na poskytnutie </w:t>
      </w:r>
      <w:r w:rsidR="00880DA2">
        <w:rPr>
          <w:rFonts w:ascii="Times New Roman" w:hAnsi="Times New Roman" w:cs="Times New Roman"/>
          <w:sz w:val="22"/>
        </w:rPr>
        <w:t>služby</w:t>
      </w:r>
      <w:r w:rsidRPr="00384755">
        <w:rPr>
          <w:rFonts w:ascii="Times New Roman" w:hAnsi="Times New Roman" w:cs="Times New Roman"/>
          <w:sz w:val="22"/>
        </w:rPr>
        <w:t xml:space="preserve"> </w:t>
      </w:r>
    </w:p>
    <w:p w:rsidR="00F82D02" w:rsidRPr="006A46AA" w:rsidRDefault="00F82D02" w:rsidP="00384755">
      <w:pPr>
        <w:pStyle w:val="Odsekzoznamu"/>
        <w:numPr>
          <w:ilvl w:val="1"/>
          <w:numId w:val="4"/>
        </w:numPr>
        <w:spacing w:after="5" w:line="269" w:lineRule="auto"/>
        <w:ind w:left="408" w:hanging="11"/>
        <w:rPr>
          <w:rFonts w:ascii="Times New Roman" w:hAnsi="Times New Roman" w:cs="Times New Roman"/>
          <w:sz w:val="22"/>
        </w:rPr>
      </w:pPr>
      <w:r w:rsidRPr="006A46AA">
        <w:rPr>
          <w:rFonts w:ascii="Times New Roman" w:hAnsi="Times New Roman" w:cs="Times New Roman"/>
          <w:sz w:val="22"/>
        </w:rPr>
        <w:t>CPV kód:</w:t>
      </w:r>
      <w:r w:rsidR="00404B97" w:rsidRPr="006A46AA">
        <w:rPr>
          <w:rFonts w:ascii="Times New Roman" w:hAnsi="Times New Roman" w:cs="Times New Roman"/>
          <w:sz w:val="22"/>
        </w:rPr>
        <w:tab/>
      </w:r>
      <w:r w:rsidR="00404B97" w:rsidRPr="006A46AA">
        <w:rPr>
          <w:rFonts w:ascii="Times New Roman" w:hAnsi="Times New Roman" w:cs="Times New Roman"/>
          <w:sz w:val="22"/>
        </w:rPr>
        <w:tab/>
        <w:t>71351810-4 – Topografické služby</w:t>
      </w:r>
    </w:p>
    <w:p w:rsidR="00384755" w:rsidRPr="00384755" w:rsidRDefault="00384755" w:rsidP="00384755">
      <w:pPr>
        <w:pStyle w:val="Odsekzoznamu"/>
        <w:numPr>
          <w:ilvl w:val="1"/>
          <w:numId w:val="4"/>
        </w:numPr>
        <w:spacing w:after="5" w:line="269" w:lineRule="auto"/>
        <w:ind w:left="408" w:hanging="11"/>
        <w:rPr>
          <w:rFonts w:ascii="Times New Roman" w:hAnsi="Times New Roman" w:cs="Times New Roman"/>
          <w:sz w:val="22"/>
        </w:rPr>
      </w:pPr>
      <w:r w:rsidRPr="00384755">
        <w:rPr>
          <w:rFonts w:ascii="Times New Roman" w:hAnsi="Times New Roman" w:cs="Times New Roman"/>
          <w:sz w:val="22"/>
        </w:rPr>
        <w:t>Typ zmluvy:</w:t>
      </w:r>
      <w:r w:rsidRPr="00384755">
        <w:rPr>
          <w:rFonts w:ascii="Times New Roman" w:hAnsi="Times New Roman" w:cs="Times New Roman"/>
          <w:sz w:val="22"/>
        </w:rPr>
        <w:tab/>
      </w:r>
      <w:r w:rsidRPr="00384755">
        <w:rPr>
          <w:rFonts w:ascii="Times New Roman" w:hAnsi="Times New Roman" w:cs="Times New Roman"/>
          <w:sz w:val="22"/>
        </w:rPr>
        <w:tab/>
      </w:r>
      <w:r w:rsidR="00880DA2">
        <w:rPr>
          <w:rFonts w:ascii="Times New Roman" w:hAnsi="Times New Roman" w:cs="Times New Roman"/>
          <w:sz w:val="22"/>
        </w:rPr>
        <w:t>objednávka</w:t>
      </w:r>
    </w:p>
    <w:p w:rsidR="00384755" w:rsidRPr="00384755" w:rsidRDefault="00384755" w:rsidP="00384755">
      <w:pPr>
        <w:pStyle w:val="Odsekzoznamu"/>
        <w:spacing w:after="22" w:line="247" w:lineRule="auto"/>
        <w:ind w:left="408"/>
        <w:rPr>
          <w:rFonts w:ascii="Times New Roman" w:hAnsi="Times New Roman" w:cs="Times New Roman"/>
          <w:sz w:val="22"/>
        </w:rPr>
      </w:pPr>
    </w:p>
    <w:p w:rsidR="00384755" w:rsidRPr="00384755" w:rsidRDefault="00384755" w:rsidP="00384755">
      <w:pPr>
        <w:pStyle w:val="Odsekzoznamu"/>
        <w:numPr>
          <w:ilvl w:val="0"/>
          <w:numId w:val="4"/>
        </w:numPr>
        <w:spacing w:after="22" w:line="247" w:lineRule="auto"/>
        <w:ind w:left="142" w:hanging="284"/>
        <w:rPr>
          <w:rFonts w:ascii="Times New Roman" w:hAnsi="Times New Roman" w:cs="Times New Roman"/>
          <w:sz w:val="22"/>
        </w:rPr>
      </w:pPr>
      <w:r w:rsidRPr="00384755">
        <w:rPr>
          <w:rFonts w:ascii="Times New Roman" w:hAnsi="Times New Roman" w:cs="Times New Roman"/>
          <w:b/>
          <w:sz w:val="22"/>
        </w:rPr>
        <w:t>Miesto a</w:t>
      </w:r>
      <w:r w:rsidR="00AE5098">
        <w:rPr>
          <w:rFonts w:ascii="Times New Roman" w:hAnsi="Times New Roman" w:cs="Times New Roman"/>
          <w:b/>
          <w:sz w:val="22"/>
        </w:rPr>
        <w:t> lehota na realizáciu</w:t>
      </w:r>
      <w:r w:rsidRPr="00384755">
        <w:rPr>
          <w:rFonts w:ascii="Times New Roman" w:hAnsi="Times New Roman" w:cs="Times New Roman"/>
          <w:b/>
          <w:sz w:val="22"/>
        </w:rPr>
        <w:t xml:space="preserve"> predmetu zákazky</w:t>
      </w:r>
      <w:r w:rsidR="00C05178">
        <w:rPr>
          <w:rFonts w:ascii="Times New Roman" w:hAnsi="Times New Roman" w:cs="Times New Roman"/>
          <w:b/>
          <w:sz w:val="22"/>
        </w:rPr>
        <w:t>:</w:t>
      </w:r>
      <w:r w:rsidRPr="00384755">
        <w:rPr>
          <w:rFonts w:ascii="Times New Roman" w:hAnsi="Times New Roman" w:cs="Times New Roman"/>
          <w:b/>
          <w:sz w:val="22"/>
        </w:rPr>
        <w:t xml:space="preserve"> </w:t>
      </w:r>
    </w:p>
    <w:p w:rsidR="00384755" w:rsidRPr="006A46AA" w:rsidRDefault="00384755" w:rsidP="00414F76">
      <w:pPr>
        <w:numPr>
          <w:ilvl w:val="1"/>
          <w:numId w:val="4"/>
        </w:numPr>
        <w:spacing w:after="5" w:line="269" w:lineRule="auto"/>
        <w:ind w:left="652" w:hanging="425"/>
        <w:rPr>
          <w:rFonts w:ascii="Times New Roman" w:hAnsi="Times New Roman"/>
          <w:sz w:val="22"/>
        </w:rPr>
      </w:pPr>
      <w:r w:rsidRPr="006A46AA">
        <w:rPr>
          <w:rFonts w:ascii="Times New Roman" w:hAnsi="Times New Roman"/>
          <w:sz w:val="22"/>
        </w:rPr>
        <w:t xml:space="preserve">Miesto dodania predmetu zákazky: Mesto Kráľovský Chlmec L. </w:t>
      </w:r>
      <w:proofErr w:type="spellStart"/>
      <w:r w:rsidRPr="006A46AA">
        <w:rPr>
          <w:rFonts w:ascii="Times New Roman" w:hAnsi="Times New Roman"/>
          <w:sz w:val="22"/>
        </w:rPr>
        <w:t>Kossutha</w:t>
      </w:r>
      <w:proofErr w:type="spellEnd"/>
      <w:r w:rsidRPr="006A46AA">
        <w:rPr>
          <w:rFonts w:ascii="Times New Roman" w:hAnsi="Times New Roman"/>
          <w:sz w:val="22"/>
        </w:rPr>
        <w:t xml:space="preserve"> 99, 077 13 Kráľovský Chlmec.</w:t>
      </w:r>
    </w:p>
    <w:p w:rsidR="00384755" w:rsidRPr="006A46AA" w:rsidRDefault="00AE5098" w:rsidP="00384755">
      <w:pPr>
        <w:numPr>
          <w:ilvl w:val="1"/>
          <w:numId w:val="4"/>
        </w:numPr>
        <w:spacing w:after="5" w:line="269" w:lineRule="auto"/>
        <w:ind w:left="652" w:hanging="425"/>
        <w:jc w:val="both"/>
        <w:rPr>
          <w:rFonts w:ascii="Times New Roman" w:hAnsi="Times New Roman"/>
          <w:sz w:val="22"/>
        </w:rPr>
      </w:pPr>
      <w:r>
        <w:rPr>
          <w:rFonts w:ascii="Times New Roman" w:hAnsi="Times New Roman"/>
          <w:sz w:val="22"/>
        </w:rPr>
        <w:t>Lehota na realizáciu</w:t>
      </w:r>
      <w:r w:rsidR="00384755" w:rsidRPr="006A46AA">
        <w:rPr>
          <w:rFonts w:ascii="Times New Roman" w:hAnsi="Times New Roman"/>
          <w:sz w:val="22"/>
        </w:rPr>
        <w:t xml:space="preserve"> predmetu zákazky:  </w:t>
      </w:r>
      <w:r>
        <w:rPr>
          <w:rFonts w:ascii="Times New Roman" w:hAnsi="Times New Roman"/>
          <w:sz w:val="22"/>
        </w:rPr>
        <w:t xml:space="preserve">do 5 mesiacov odo dňa schválenia a nadobudnutia platnosti a účinnosti Zmluvy o NFP. </w:t>
      </w:r>
    </w:p>
    <w:p w:rsidR="00384755" w:rsidRPr="00384755" w:rsidRDefault="00384755" w:rsidP="00384755">
      <w:pPr>
        <w:spacing w:after="5" w:line="269" w:lineRule="auto"/>
        <w:ind w:left="851"/>
        <w:jc w:val="both"/>
        <w:rPr>
          <w:rFonts w:ascii="Times New Roman" w:hAnsi="Times New Roman"/>
          <w:sz w:val="22"/>
        </w:rPr>
      </w:pPr>
      <w:r w:rsidRPr="00384755">
        <w:rPr>
          <w:rFonts w:ascii="Times New Roman" w:hAnsi="Times New Roman"/>
          <w:sz w:val="22"/>
        </w:rPr>
        <w:tab/>
      </w:r>
    </w:p>
    <w:p w:rsidR="00384755" w:rsidRPr="00384755" w:rsidRDefault="00384755" w:rsidP="00384755">
      <w:pPr>
        <w:numPr>
          <w:ilvl w:val="0"/>
          <w:numId w:val="4"/>
        </w:numPr>
        <w:spacing w:after="5" w:line="269" w:lineRule="auto"/>
        <w:ind w:left="142" w:hanging="284"/>
        <w:rPr>
          <w:rFonts w:ascii="Times New Roman" w:hAnsi="Times New Roman"/>
          <w:sz w:val="22"/>
        </w:rPr>
      </w:pPr>
      <w:r w:rsidRPr="00384755">
        <w:rPr>
          <w:rFonts w:ascii="Times New Roman" w:hAnsi="Times New Roman"/>
          <w:b/>
          <w:sz w:val="22"/>
        </w:rPr>
        <w:t>Opis predmetu zákazky a jeho rozsah</w:t>
      </w:r>
      <w:r w:rsidR="00C05178">
        <w:rPr>
          <w:rFonts w:ascii="Times New Roman" w:hAnsi="Times New Roman"/>
          <w:b/>
          <w:sz w:val="22"/>
        </w:rPr>
        <w:t>:</w:t>
      </w:r>
    </w:p>
    <w:p w:rsidR="00880DA2" w:rsidRPr="001B1701" w:rsidRDefault="00384755" w:rsidP="00384755">
      <w:pPr>
        <w:numPr>
          <w:ilvl w:val="1"/>
          <w:numId w:val="4"/>
        </w:numPr>
        <w:spacing w:after="5" w:line="269" w:lineRule="auto"/>
        <w:ind w:left="709" w:hanging="425"/>
        <w:jc w:val="both"/>
        <w:rPr>
          <w:rFonts w:ascii="Times New Roman" w:hAnsi="Times New Roman"/>
          <w:color w:val="FF0000"/>
          <w:sz w:val="22"/>
        </w:rPr>
      </w:pPr>
      <w:r w:rsidRPr="00880DA2">
        <w:rPr>
          <w:rFonts w:ascii="Times New Roman" w:hAnsi="Times New Roman"/>
          <w:sz w:val="22"/>
        </w:rPr>
        <w:t xml:space="preserve">Predmetom zákazky je </w:t>
      </w:r>
      <w:r w:rsidR="001B1701">
        <w:rPr>
          <w:rFonts w:ascii="Times New Roman" w:hAnsi="Times New Roman"/>
          <w:sz w:val="22"/>
        </w:rPr>
        <w:t>poskytovanie služieb súvisiacich s procesom jednotných pozemkových úprav</w:t>
      </w:r>
      <w:r w:rsidR="00D75055">
        <w:rPr>
          <w:rFonts w:ascii="Times New Roman" w:hAnsi="Times New Roman"/>
          <w:sz w:val="22"/>
        </w:rPr>
        <w:t xml:space="preserve"> </w:t>
      </w:r>
      <w:r w:rsidR="00F87C20">
        <w:rPr>
          <w:rFonts w:ascii="Times New Roman" w:hAnsi="Times New Roman"/>
          <w:sz w:val="22"/>
        </w:rPr>
        <w:t xml:space="preserve">(ďalej len „JPÚ“) </w:t>
      </w:r>
      <w:r w:rsidR="00D75055">
        <w:rPr>
          <w:rFonts w:ascii="Times New Roman" w:hAnsi="Times New Roman"/>
          <w:sz w:val="22"/>
        </w:rPr>
        <w:t xml:space="preserve">pre projekt s názvom „ </w:t>
      </w:r>
      <w:r w:rsidR="00F87C20">
        <w:rPr>
          <w:rFonts w:ascii="Times New Roman" w:hAnsi="Times New Roman"/>
          <w:sz w:val="22"/>
        </w:rPr>
        <w:t xml:space="preserve">Podpora vysporiadania </w:t>
      </w:r>
      <w:proofErr w:type="spellStart"/>
      <w:r w:rsidR="00F87C20">
        <w:rPr>
          <w:rFonts w:ascii="Times New Roman" w:hAnsi="Times New Roman"/>
          <w:sz w:val="22"/>
        </w:rPr>
        <w:t>majetkoprávnych</w:t>
      </w:r>
      <w:proofErr w:type="spellEnd"/>
      <w:r w:rsidR="00F87C20">
        <w:rPr>
          <w:rFonts w:ascii="Times New Roman" w:hAnsi="Times New Roman"/>
          <w:sz w:val="22"/>
        </w:rPr>
        <w:t xml:space="preserve"> vzťahov k pozemkom v katastri mesta </w:t>
      </w:r>
      <w:r w:rsidR="00D75055">
        <w:rPr>
          <w:rFonts w:ascii="Times New Roman" w:hAnsi="Times New Roman"/>
          <w:sz w:val="22"/>
        </w:rPr>
        <w:t>Kráľovský Chlmec</w:t>
      </w:r>
      <w:r w:rsidR="001B1701">
        <w:rPr>
          <w:rFonts w:ascii="Times New Roman" w:hAnsi="Times New Roman"/>
          <w:sz w:val="22"/>
        </w:rPr>
        <w:t>. Ide najmä o tieto činnosti:</w:t>
      </w:r>
    </w:p>
    <w:p w:rsidR="001B1701" w:rsidRDefault="001B1701" w:rsidP="00E77E8C">
      <w:pPr>
        <w:spacing w:after="5" w:line="269" w:lineRule="auto"/>
        <w:ind w:left="709"/>
        <w:rPr>
          <w:rFonts w:ascii="Times New Roman" w:hAnsi="Times New Roman"/>
          <w:sz w:val="22"/>
          <w:u w:val="single"/>
        </w:rPr>
      </w:pPr>
      <w:r w:rsidRPr="001B1701">
        <w:rPr>
          <w:rFonts w:ascii="Times New Roman" w:hAnsi="Times New Roman"/>
          <w:sz w:val="22"/>
          <w:u w:val="single"/>
        </w:rPr>
        <w:t>Činnosti pri úvodných konzultáciách s dotknutými účastníkmi:</w:t>
      </w:r>
    </w:p>
    <w:p w:rsidR="00D5121C" w:rsidRPr="00E77E8C" w:rsidRDefault="00E77E8C" w:rsidP="00D7755A">
      <w:pPr>
        <w:pStyle w:val="Odsekzoznamu"/>
        <w:tabs>
          <w:tab w:val="left" w:pos="709"/>
          <w:tab w:val="left" w:pos="851"/>
        </w:tabs>
        <w:spacing w:after="5" w:line="269" w:lineRule="auto"/>
        <w:ind w:left="284" w:firstLine="428"/>
        <w:jc w:val="both"/>
        <w:rPr>
          <w:rFonts w:ascii="Times New Roman" w:hAnsi="Times New Roman"/>
          <w:sz w:val="22"/>
        </w:rPr>
      </w:pPr>
      <w:r w:rsidRPr="00B9429F">
        <w:rPr>
          <w:rFonts w:ascii="Times New Roman" w:hAnsi="Times New Roman"/>
          <w:sz w:val="22"/>
        </w:rPr>
        <w:t>-</w:t>
      </w:r>
      <w:r>
        <w:rPr>
          <w:rFonts w:ascii="Times New Roman" w:hAnsi="Times New Roman"/>
          <w:sz w:val="22"/>
        </w:rPr>
        <w:t xml:space="preserve"> k</w:t>
      </w:r>
      <w:r w:rsidRPr="00B9429F">
        <w:rPr>
          <w:rFonts w:ascii="Times New Roman" w:hAnsi="Times New Roman"/>
          <w:sz w:val="22"/>
        </w:rPr>
        <w:t xml:space="preserve">onzultácie </w:t>
      </w:r>
      <w:r>
        <w:rPr>
          <w:rFonts w:ascii="Times New Roman" w:hAnsi="Times New Roman"/>
          <w:sz w:val="22"/>
        </w:rPr>
        <w:t>s</w:t>
      </w:r>
      <w:r w:rsidR="001B1701" w:rsidRPr="00E77E8C">
        <w:rPr>
          <w:rFonts w:ascii="Times New Roman" w:hAnsi="Times New Roman"/>
          <w:sz w:val="22"/>
        </w:rPr>
        <w:t xml:space="preserve"> obcou resp. </w:t>
      </w:r>
      <w:r w:rsidR="00EB5C20" w:rsidRPr="00E77E8C">
        <w:rPr>
          <w:rFonts w:ascii="Times New Roman" w:hAnsi="Times New Roman"/>
          <w:sz w:val="22"/>
        </w:rPr>
        <w:t xml:space="preserve">s obcami, v ktorých katastrálnom </w:t>
      </w:r>
      <w:r w:rsidR="00D5121C" w:rsidRPr="00E77E8C">
        <w:rPr>
          <w:rFonts w:ascii="Times New Roman" w:hAnsi="Times New Roman"/>
          <w:sz w:val="22"/>
        </w:rPr>
        <w:t>území sa bude projekt</w:t>
      </w:r>
      <w:r w:rsidR="00D5121C" w:rsidRPr="00E77E8C">
        <w:rPr>
          <w:rFonts w:ascii="Times New Roman" w:hAnsi="Times New Roman"/>
          <w:sz w:val="22"/>
        </w:rPr>
        <w:tab/>
        <w:t>jednotných pozemkových úprav</w:t>
      </w:r>
      <w:r w:rsidR="00B9429F" w:rsidRPr="00E77E8C">
        <w:rPr>
          <w:rFonts w:ascii="Times New Roman" w:hAnsi="Times New Roman"/>
          <w:sz w:val="22"/>
        </w:rPr>
        <w:t xml:space="preserve"> </w:t>
      </w:r>
      <w:r w:rsidR="00D5121C" w:rsidRPr="00E77E8C">
        <w:rPr>
          <w:rFonts w:ascii="Times New Roman" w:hAnsi="Times New Roman"/>
          <w:sz w:val="22"/>
        </w:rPr>
        <w:t>(ďalej len „JPÚ“).</w:t>
      </w:r>
    </w:p>
    <w:p w:rsidR="00D5121C" w:rsidRPr="00D7755A" w:rsidRDefault="00D5121C" w:rsidP="00D7755A">
      <w:pPr>
        <w:tabs>
          <w:tab w:val="left" w:pos="709"/>
        </w:tabs>
        <w:spacing w:after="5" w:line="269" w:lineRule="auto"/>
        <w:ind w:left="709"/>
        <w:contextualSpacing/>
        <w:jc w:val="both"/>
        <w:rPr>
          <w:rFonts w:ascii="Times New Roman" w:hAnsi="Times New Roman"/>
          <w:sz w:val="22"/>
        </w:rPr>
      </w:pPr>
      <w:r w:rsidRPr="00D7755A">
        <w:rPr>
          <w:rFonts w:ascii="Times New Roman" w:hAnsi="Times New Roman"/>
          <w:sz w:val="22"/>
        </w:rPr>
        <w:t>- konzultácie a poskytnutie vstupných údajov o navrhovaných postupoch vysporiadania</w:t>
      </w:r>
      <w:r w:rsidR="00AD3C7A" w:rsidRPr="00D7755A">
        <w:rPr>
          <w:rFonts w:ascii="Times New Roman" w:hAnsi="Times New Roman"/>
          <w:sz w:val="22"/>
        </w:rPr>
        <w:t xml:space="preserve">   </w:t>
      </w:r>
      <w:r w:rsidR="00D7755A" w:rsidRPr="00D7755A">
        <w:rPr>
          <w:rFonts w:ascii="Times New Roman" w:hAnsi="Times New Roman"/>
          <w:sz w:val="22"/>
        </w:rPr>
        <w:t xml:space="preserve">  </w:t>
      </w:r>
      <w:r w:rsidR="00AD3C7A" w:rsidRPr="00D7755A">
        <w:rPr>
          <w:rFonts w:ascii="Times New Roman" w:hAnsi="Times New Roman"/>
          <w:sz w:val="22"/>
        </w:rPr>
        <w:t xml:space="preserve">pozemkov </w:t>
      </w:r>
      <w:r w:rsidRPr="00D7755A">
        <w:rPr>
          <w:rFonts w:ascii="Times New Roman" w:hAnsi="Times New Roman"/>
          <w:sz w:val="22"/>
        </w:rPr>
        <w:t xml:space="preserve">postupom JPÚ spracovateľovi žiadosti o nenávratný finančný príspevok na </w:t>
      </w:r>
      <w:r w:rsidR="00AD3C7A" w:rsidRPr="00D7755A">
        <w:rPr>
          <w:rFonts w:ascii="Times New Roman" w:hAnsi="Times New Roman"/>
          <w:sz w:val="22"/>
        </w:rPr>
        <w:t xml:space="preserve">  r</w:t>
      </w:r>
      <w:r w:rsidRPr="00D7755A">
        <w:rPr>
          <w:rFonts w:ascii="Times New Roman" w:hAnsi="Times New Roman"/>
          <w:sz w:val="22"/>
        </w:rPr>
        <w:t>ealizáciu projektu JPÚ.</w:t>
      </w:r>
    </w:p>
    <w:p w:rsidR="00D5121C" w:rsidRDefault="00D5121C" w:rsidP="00D7755A">
      <w:pPr>
        <w:tabs>
          <w:tab w:val="left" w:pos="709"/>
        </w:tabs>
        <w:spacing w:after="5" w:line="269" w:lineRule="auto"/>
        <w:ind w:left="284" w:firstLine="428"/>
        <w:jc w:val="both"/>
        <w:rPr>
          <w:rFonts w:ascii="Times New Roman" w:hAnsi="Times New Roman"/>
          <w:sz w:val="22"/>
          <w:u w:val="single"/>
        </w:rPr>
      </w:pPr>
      <w:r w:rsidRPr="00D7755A">
        <w:rPr>
          <w:rFonts w:ascii="Times New Roman" w:hAnsi="Times New Roman"/>
          <w:sz w:val="22"/>
          <w:u w:val="single"/>
        </w:rPr>
        <w:t>Činnosti v rámci prípravných konaní JPÚ:</w:t>
      </w:r>
    </w:p>
    <w:p w:rsidR="00EE64F1" w:rsidRPr="00B9429F" w:rsidRDefault="00EE64F1" w:rsidP="00D7755A">
      <w:pPr>
        <w:pStyle w:val="Odsekzoznamu"/>
        <w:tabs>
          <w:tab w:val="left" w:pos="709"/>
        </w:tabs>
        <w:spacing w:after="5" w:line="269" w:lineRule="auto"/>
        <w:ind w:left="284" w:firstLine="428"/>
        <w:jc w:val="both"/>
        <w:rPr>
          <w:rFonts w:ascii="Times New Roman" w:hAnsi="Times New Roman"/>
          <w:sz w:val="22"/>
        </w:rPr>
      </w:pPr>
      <w:r w:rsidRPr="00B9429F">
        <w:rPr>
          <w:rFonts w:ascii="Times New Roman" w:hAnsi="Times New Roman"/>
          <w:sz w:val="22"/>
        </w:rPr>
        <w:t>- konzultácie s pozemkovým odborom Okresného úradu, upresnenie obvodu JPÚ  (zameranie,</w:t>
      </w:r>
    </w:p>
    <w:p w:rsidR="00D5121C" w:rsidRPr="00B9429F" w:rsidRDefault="00EE64F1" w:rsidP="00D7755A">
      <w:pPr>
        <w:pStyle w:val="Odsekzoznamu"/>
        <w:tabs>
          <w:tab w:val="left" w:pos="709"/>
        </w:tabs>
        <w:spacing w:after="5" w:line="269" w:lineRule="auto"/>
        <w:ind w:left="284" w:firstLine="428"/>
        <w:jc w:val="both"/>
        <w:rPr>
          <w:rFonts w:ascii="Times New Roman" w:hAnsi="Times New Roman"/>
          <w:sz w:val="22"/>
        </w:rPr>
      </w:pPr>
      <w:r w:rsidRPr="00B9429F">
        <w:rPr>
          <w:rFonts w:ascii="Times New Roman" w:hAnsi="Times New Roman"/>
          <w:sz w:val="22"/>
        </w:rPr>
        <w:t>aktualizácia),</w:t>
      </w:r>
    </w:p>
    <w:p w:rsidR="00EE64F1" w:rsidRPr="00B9429F" w:rsidRDefault="00EE64F1" w:rsidP="00D7755A">
      <w:pPr>
        <w:tabs>
          <w:tab w:val="left" w:pos="709"/>
        </w:tabs>
        <w:spacing w:after="5" w:line="269" w:lineRule="auto"/>
        <w:ind w:left="709" w:hanging="425"/>
        <w:jc w:val="both"/>
        <w:rPr>
          <w:rFonts w:ascii="Times New Roman" w:hAnsi="Times New Roman"/>
          <w:sz w:val="22"/>
        </w:rPr>
      </w:pPr>
      <w:r w:rsidRPr="00B9429F">
        <w:rPr>
          <w:rFonts w:ascii="Times New Roman" w:hAnsi="Times New Roman"/>
          <w:sz w:val="22"/>
        </w:rPr>
        <w:tab/>
        <w:t xml:space="preserve">- konzultácia s dotknutými subjektami (SPF,SVP, súkromní vlastníci a ďalší),  </w:t>
      </w:r>
    </w:p>
    <w:p w:rsidR="00EE64F1" w:rsidRPr="00B9429F" w:rsidRDefault="00EE64F1" w:rsidP="00D7755A">
      <w:pPr>
        <w:tabs>
          <w:tab w:val="left" w:pos="709"/>
        </w:tabs>
        <w:spacing w:after="5" w:line="269" w:lineRule="auto"/>
        <w:ind w:left="709" w:hanging="425"/>
        <w:jc w:val="both"/>
        <w:rPr>
          <w:rFonts w:ascii="Times New Roman" w:hAnsi="Times New Roman"/>
          <w:sz w:val="22"/>
        </w:rPr>
      </w:pPr>
      <w:r w:rsidRPr="00B9429F">
        <w:rPr>
          <w:rFonts w:ascii="Times New Roman" w:hAnsi="Times New Roman"/>
          <w:sz w:val="22"/>
        </w:rPr>
        <w:tab/>
        <w:t>- zabezpečenie skupinové stretnutia s vlastníkmi,</w:t>
      </w:r>
    </w:p>
    <w:p w:rsidR="00EE64F1" w:rsidRPr="00B9429F" w:rsidRDefault="00EE64F1" w:rsidP="00D7755A">
      <w:pPr>
        <w:tabs>
          <w:tab w:val="left" w:pos="709"/>
        </w:tabs>
        <w:spacing w:after="5" w:line="269" w:lineRule="auto"/>
        <w:ind w:left="709" w:hanging="425"/>
        <w:jc w:val="both"/>
        <w:rPr>
          <w:rFonts w:ascii="Times New Roman" w:hAnsi="Times New Roman"/>
          <w:sz w:val="22"/>
        </w:rPr>
      </w:pPr>
      <w:r w:rsidRPr="00B9429F">
        <w:rPr>
          <w:rFonts w:ascii="Times New Roman" w:hAnsi="Times New Roman"/>
          <w:sz w:val="22"/>
        </w:rPr>
        <w:tab/>
        <w:t xml:space="preserve">- analýza </w:t>
      </w:r>
      <w:r w:rsidR="00B9429F" w:rsidRPr="00B9429F">
        <w:rPr>
          <w:rFonts w:ascii="Times New Roman" w:hAnsi="Times New Roman"/>
          <w:sz w:val="22"/>
        </w:rPr>
        <w:t>realizovateľnosti</w:t>
      </w:r>
      <w:r w:rsidRPr="00B9429F">
        <w:rPr>
          <w:rFonts w:ascii="Times New Roman" w:hAnsi="Times New Roman"/>
          <w:sz w:val="22"/>
        </w:rPr>
        <w:t xml:space="preserve"> projektu,</w:t>
      </w:r>
    </w:p>
    <w:p w:rsidR="00EE64F1" w:rsidRPr="00B9429F" w:rsidRDefault="00EE64F1" w:rsidP="00D7755A">
      <w:pPr>
        <w:tabs>
          <w:tab w:val="left" w:pos="709"/>
        </w:tabs>
        <w:spacing w:after="5" w:line="269" w:lineRule="auto"/>
        <w:ind w:left="709" w:hanging="425"/>
        <w:jc w:val="both"/>
        <w:rPr>
          <w:rFonts w:ascii="Times New Roman" w:hAnsi="Times New Roman"/>
          <w:sz w:val="22"/>
        </w:rPr>
      </w:pPr>
      <w:r w:rsidRPr="00B9429F">
        <w:rPr>
          <w:rFonts w:ascii="Times New Roman" w:hAnsi="Times New Roman"/>
          <w:sz w:val="22"/>
        </w:rPr>
        <w:tab/>
        <w:t>- spr</w:t>
      </w:r>
      <w:r w:rsidR="00AD3C7A">
        <w:rPr>
          <w:rFonts w:ascii="Times New Roman" w:hAnsi="Times New Roman"/>
          <w:sz w:val="22"/>
        </w:rPr>
        <w:t xml:space="preserve">acovanie podkladov pre žiadosť </w:t>
      </w:r>
      <w:r w:rsidRPr="00B9429F">
        <w:rPr>
          <w:rFonts w:ascii="Times New Roman" w:hAnsi="Times New Roman"/>
          <w:sz w:val="22"/>
        </w:rPr>
        <w:t>o povolenie JPÚ.</w:t>
      </w:r>
    </w:p>
    <w:p w:rsidR="0001323A" w:rsidRPr="00AD3C7A" w:rsidRDefault="00384755" w:rsidP="00797C7D">
      <w:pPr>
        <w:numPr>
          <w:ilvl w:val="1"/>
          <w:numId w:val="4"/>
        </w:numPr>
        <w:spacing w:after="5" w:line="269" w:lineRule="auto"/>
        <w:ind w:left="709" w:hanging="425"/>
        <w:jc w:val="both"/>
        <w:rPr>
          <w:rFonts w:ascii="Times New Roman" w:hAnsi="Times New Roman"/>
          <w:color w:val="FF0000"/>
          <w:sz w:val="22"/>
          <w:u w:val="single"/>
        </w:rPr>
      </w:pPr>
      <w:r w:rsidRPr="00880DA2">
        <w:rPr>
          <w:rFonts w:ascii="Times New Roman" w:hAnsi="Times New Roman"/>
          <w:sz w:val="22"/>
        </w:rPr>
        <w:t xml:space="preserve">Predmet zákazky požaduje verejný obstarávateľ oceniť v súlade s tabuľkou na ocenenie predmetu obstarávania, ktorá tvorí prílohu </w:t>
      </w:r>
      <w:r w:rsidR="00E44FDB">
        <w:rPr>
          <w:rFonts w:ascii="Times New Roman" w:hAnsi="Times New Roman"/>
          <w:sz w:val="22"/>
        </w:rPr>
        <w:t xml:space="preserve">č.1. </w:t>
      </w:r>
      <w:r w:rsidR="00D7755A">
        <w:rPr>
          <w:rFonts w:ascii="Times New Roman" w:hAnsi="Times New Roman"/>
          <w:sz w:val="22"/>
        </w:rPr>
        <w:t xml:space="preserve">tejto </w:t>
      </w:r>
      <w:r w:rsidRPr="00880DA2">
        <w:rPr>
          <w:rFonts w:ascii="Times New Roman" w:hAnsi="Times New Roman"/>
          <w:sz w:val="22"/>
        </w:rPr>
        <w:t>výzvy</w:t>
      </w:r>
      <w:r w:rsidR="0001323A">
        <w:rPr>
          <w:rFonts w:ascii="Times New Roman" w:hAnsi="Times New Roman"/>
          <w:sz w:val="22"/>
        </w:rPr>
        <w:t xml:space="preserve">, </w:t>
      </w:r>
      <w:r w:rsidR="0001323A" w:rsidRPr="00AD3C7A">
        <w:rPr>
          <w:rFonts w:ascii="Times New Roman" w:hAnsi="Times New Roman"/>
          <w:b/>
          <w:sz w:val="22"/>
          <w:u w:val="single"/>
        </w:rPr>
        <w:t xml:space="preserve">stanovením počtu hodín </w:t>
      </w:r>
      <w:r w:rsidR="0001323A" w:rsidRPr="00AD3C7A">
        <w:rPr>
          <w:rFonts w:ascii="Times New Roman" w:hAnsi="Times New Roman"/>
          <w:b/>
          <w:sz w:val="22"/>
          <w:u w:val="single"/>
        </w:rPr>
        <w:lastRenderedPageBreak/>
        <w:t>potrebných na vykonanie činnosti, stanovením ceny za hodinu práce a </w:t>
      </w:r>
      <w:r w:rsidR="00B9429F" w:rsidRPr="00AD3C7A">
        <w:rPr>
          <w:rFonts w:ascii="Times New Roman" w:hAnsi="Times New Roman"/>
          <w:b/>
          <w:sz w:val="22"/>
          <w:u w:val="single"/>
        </w:rPr>
        <w:t>určením</w:t>
      </w:r>
      <w:r w:rsidR="0001323A" w:rsidRPr="00AD3C7A">
        <w:rPr>
          <w:rFonts w:ascii="Times New Roman" w:hAnsi="Times New Roman"/>
          <w:b/>
          <w:sz w:val="22"/>
          <w:u w:val="single"/>
        </w:rPr>
        <w:t xml:space="preserve"> celkovej ceny</w:t>
      </w:r>
      <w:r w:rsidR="00C32073" w:rsidRPr="00AD3C7A">
        <w:rPr>
          <w:rFonts w:ascii="Times New Roman" w:hAnsi="Times New Roman"/>
          <w:b/>
          <w:sz w:val="22"/>
          <w:u w:val="single"/>
        </w:rPr>
        <w:t>.</w:t>
      </w:r>
    </w:p>
    <w:p w:rsidR="00C32073" w:rsidRPr="006B2651" w:rsidRDefault="00C32073" w:rsidP="00384755">
      <w:pPr>
        <w:numPr>
          <w:ilvl w:val="1"/>
          <w:numId w:val="4"/>
        </w:numPr>
        <w:spacing w:after="5" w:line="269" w:lineRule="auto"/>
        <w:ind w:left="709" w:hanging="425"/>
        <w:jc w:val="both"/>
        <w:rPr>
          <w:rFonts w:ascii="Times New Roman" w:hAnsi="Times New Roman"/>
          <w:sz w:val="22"/>
        </w:rPr>
      </w:pPr>
      <w:r w:rsidRPr="006B2651">
        <w:rPr>
          <w:rFonts w:ascii="Times New Roman" w:hAnsi="Times New Roman"/>
          <w:sz w:val="22"/>
        </w:rPr>
        <w:t xml:space="preserve">Uchádzač je povinný predložiť kópiu </w:t>
      </w:r>
      <w:r w:rsidR="00692C18" w:rsidRPr="006B2651">
        <w:rPr>
          <w:rFonts w:ascii="Times New Roman" w:hAnsi="Times New Roman"/>
          <w:sz w:val="22"/>
        </w:rPr>
        <w:t xml:space="preserve">dokladu o odbornej spôsobilosti oprávnenej osoby – konzultanta: min. II. stupeň vysokoškolského štúdia v odbore geodézia a kartografia, napr. geodet, autorizovaný geodet a kartograf/oprávnený projektant </w:t>
      </w:r>
      <w:r w:rsidR="007D3EB2" w:rsidRPr="006B2651">
        <w:rPr>
          <w:rFonts w:ascii="Times New Roman" w:hAnsi="Times New Roman"/>
          <w:sz w:val="22"/>
        </w:rPr>
        <w:t>pozemkových</w:t>
      </w:r>
      <w:r w:rsidR="00692C18" w:rsidRPr="006B2651">
        <w:rPr>
          <w:rFonts w:ascii="Times New Roman" w:hAnsi="Times New Roman"/>
          <w:sz w:val="22"/>
        </w:rPr>
        <w:t xml:space="preserve"> úprav</w:t>
      </w:r>
      <w:r w:rsidR="007D3EB2" w:rsidRPr="006B2651">
        <w:rPr>
          <w:rFonts w:ascii="Times New Roman" w:hAnsi="Times New Roman"/>
          <w:sz w:val="22"/>
        </w:rPr>
        <w:t>.</w:t>
      </w:r>
    </w:p>
    <w:p w:rsidR="00384755" w:rsidRPr="00384755" w:rsidRDefault="00384755" w:rsidP="00384755">
      <w:pPr>
        <w:spacing w:after="5" w:line="269" w:lineRule="auto"/>
        <w:rPr>
          <w:rFonts w:ascii="Times New Roman" w:hAnsi="Times New Roman"/>
          <w:b/>
          <w:sz w:val="22"/>
        </w:rPr>
      </w:pPr>
    </w:p>
    <w:p w:rsidR="0001323A" w:rsidRPr="0001323A" w:rsidRDefault="00384755" w:rsidP="00384755">
      <w:pPr>
        <w:numPr>
          <w:ilvl w:val="0"/>
          <w:numId w:val="4"/>
        </w:numPr>
        <w:spacing w:after="22" w:line="247" w:lineRule="auto"/>
        <w:ind w:left="142" w:hanging="357"/>
        <w:rPr>
          <w:rFonts w:ascii="Times New Roman" w:hAnsi="Times New Roman"/>
          <w:sz w:val="22"/>
          <w:u w:val="single"/>
        </w:rPr>
      </w:pPr>
      <w:r w:rsidRPr="00384755">
        <w:rPr>
          <w:rFonts w:ascii="Times New Roman" w:hAnsi="Times New Roman"/>
          <w:b/>
          <w:sz w:val="22"/>
        </w:rPr>
        <w:t>Predpokladaná hodnota zákazky</w:t>
      </w:r>
      <w:r w:rsidR="00C05178">
        <w:rPr>
          <w:rFonts w:ascii="Times New Roman" w:hAnsi="Times New Roman"/>
          <w:b/>
          <w:sz w:val="22"/>
        </w:rPr>
        <w:t xml:space="preserve"> v EUR bez DPH:</w:t>
      </w:r>
    </w:p>
    <w:p w:rsidR="0001323A" w:rsidRPr="00AD3C7A" w:rsidRDefault="00D7755A" w:rsidP="002F2FEA">
      <w:pPr>
        <w:tabs>
          <w:tab w:val="left" w:pos="709"/>
        </w:tabs>
        <w:autoSpaceDE w:val="0"/>
        <w:autoSpaceDN w:val="0"/>
        <w:spacing w:after="5" w:line="269" w:lineRule="auto"/>
        <w:ind w:left="709" w:hanging="709"/>
        <w:jc w:val="both"/>
        <w:rPr>
          <w:rFonts w:ascii="Times New Roman" w:hAnsi="Times New Roman"/>
          <w:color w:val="000000"/>
          <w:sz w:val="22"/>
          <w:szCs w:val="22"/>
        </w:rPr>
      </w:pPr>
      <w:r>
        <w:rPr>
          <w:rFonts w:ascii="Times New Roman" w:hAnsi="Times New Roman"/>
          <w:color w:val="000000"/>
          <w:sz w:val="22"/>
          <w:szCs w:val="22"/>
        </w:rPr>
        <w:tab/>
      </w:r>
      <w:r w:rsidR="0001323A" w:rsidRPr="00AD3C7A">
        <w:rPr>
          <w:rFonts w:ascii="Times New Roman" w:hAnsi="Times New Roman"/>
          <w:color w:val="000000"/>
          <w:sz w:val="22"/>
          <w:szCs w:val="22"/>
        </w:rPr>
        <w:t>Predpokladaná hodnota zákazky bude určená týmto prieskumom (určenie predpokladanej hodnoty a určenie úspešného uchádzača bude realizované jedným prieskumom trhu), pričom prieskum trhu je nástrojom na určenie predpokladanej hodnoty zákazky v zmysle § 6 ods. 1 ZVO.)</w:t>
      </w:r>
    </w:p>
    <w:p w:rsidR="00384755" w:rsidRPr="00384755" w:rsidRDefault="00384755" w:rsidP="00384755">
      <w:pPr>
        <w:spacing w:after="22" w:line="247" w:lineRule="auto"/>
        <w:rPr>
          <w:rFonts w:ascii="Times New Roman" w:hAnsi="Times New Roman"/>
          <w:b/>
          <w:sz w:val="22"/>
          <w:u w:val="single"/>
        </w:rPr>
      </w:pPr>
    </w:p>
    <w:p w:rsidR="00384755" w:rsidRPr="00384755" w:rsidRDefault="00C05178" w:rsidP="00384755">
      <w:pPr>
        <w:numPr>
          <w:ilvl w:val="0"/>
          <w:numId w:val="4"/>
        </w:numPr>
        <w:spacing w:after="22" w:line="247" w:lineRule="auto"/>
        <w:ind w:left="142" w:hanging="357"/>
        <w:rPr>
          <w:rFonts w:ascii="Times New Roman" w:hAnsi="Times New Roman"/>
          <w:sz w:val="22"/>
        </w:rPr>
      </w:pPr>
      <w:r>
        <w:rPr>
          <w:rFonts w:ascii="Times New Roman" w:hAnsi="Times New Roman"/>
          <w:b/>
          <w:sz w:val="22"/>
        </w:rPr>
        <w:t>Spôsob a miesto predloženia</w:t>
      </w:r>
      <w:r w:rsidR="00384755" w:rsidRPr="00384755">
        <w:rPr>
          <w:rFonts w:ascii="Times New Roman" w:hAnsi="Times New Roman"/>
          <w:b/>
          <w:sz w:val="22"/>
        </w:rPr>
        <w:t xml:space="preserve"> ponúk</w:t>
      </w:r>
      <w:r>
        <w:rPr>
          <w:rFonts w:ascii="Times New Roman" w:hAnsi="Times New Roman"/>
          <w:b/>
          <w:sz w:val="22"/>
        </w:rPr>
        <w:t>:</w:t>
      </w:r>
    </w:p>
    <w:p w:rsidR="00384755" w:rsidRPr="007D3EB2" w:rsidRDefault="00384755" w:rsidP="007D3EB2">
      <w:pPr>
        <w:numPr>
          <w:ilvl w:val="1"/>
          <w:numId w:val="4"/>
        </w:numPr>
        <w:spacing w:after="5" w:line="269" w:lineRule="auto"/>
        <w:ind w:left="652" w:hanging="425"/>
        <w:rPr>
          <w:rFonts w:ascii="Times New Roman" w:hAnsi="Times New Roman"/>
          <w:sz w:val="22"/>
        </w:rPr>
      </w:pPr>
      <w:r w:rsidRPr="00384755">
        <w:rPr>
          <w:rFonts w:ascii="Times New Roman" w:hAnsi="Times New Roman"/>
          <w:sz w:val="22"/>
        </w:rPr>
        <w:t>Ponuky sa predkladajú v</w:t>
      </w:r>
      <w:r w:rsidR="007D3EB2">
        <w:rPr>
          <w:rFonts w:ascii="Times New Roman" w:hAnsi="Times New Roman"/>
          <w:sz w:val="22"/>
        </w:rPr>
        <w:t> </w:t>
      </w:r>
      <w:r w:rsidRPr="00384755">
        <w:rPr>
          <w:rFonts w:ascii="Times New Roman" w:hAnsi="Times New Roman"/>
          <w:sz w:val="22"/>
        </w:rPr>
        <w:t>slovenskom</w:t>
      </w:r>
      <w:r w:rsidR="007D3EB2">
        <w:rPr>
          <w:rFonts w:ascii="Times New Roman" w:hAnsi="Times New Roman"/>
          <w:sz w:val="22"/>
        </w:rPr>
        <w:t>/českom</w:t>
      </w:r>
      <w:r w:rsidRPr="00384755">
        <w:rPr>
          <w:rFonts w:ascii="Times New Roman" w:hAnsi="Times New Roman"/>
          <w:sz w:val="22"/>
        </w:rPr>
        <w:t xml:space="preserve"> jazyku a</w:t>
      </w:r>
      <w:r w:rsidR="00944BDE">
        <w:rPr>
          <w:rFonts w:ascii="Times New Roman" w:hAnsi="Times New Roman"/>
          <w:sz w:val="22"/>
        </w:rPr>
        <w:t> </w:t>
      </w:r>
      <w:r w:rsidRPr="00384755">
        <w:rPr>
          <w:rFonts w:ascii="Times New Roman" w:hAnsi="Times New Roman"/>
          <w:sz w:val="22"/>
        </w:rPr>
        <w:t>v</w:t>
      </w:r>
      <w:r w:rsidR="00944BDE">
        <w:rPr>
          <w:rFonts w:ascii="Times New Roman" w:hAnsi="Times New Roman"/>
          <w:sz w:val="22"/>
        </w:rPr>
        <w:t xml:space="preserve"> eurách</w:t>
      </w:r>
      <w:r w:rsidRPr="00384755">
        <w:rPr>
          <w:rFonts w:ascii="Times New Roman" w:hAnsi="Times New Roman"/>
          <w:sz w:val="22"/>
        </w:rPr>
        <w:t xml:space="preserve">. </w:t>
      </w:r>
    </w:p>
    <w:p w:rsidR="00384755" w:rsidRPr="0001323A" w:rsidRDefault="007D3EB2" w:rsidP="0001323A">
      <w:pPr>
        <w:numPr>
          <w:ilvl w:val="1"/>
          <w:numId w:val="4"/>
        </w:numPr>
        <w:ind w:left="652" w:hanging="425"/>
        <w:rPr>
          <w:rFonts w:ascii="Times New Roman" w:hAnsi="Times New Roman"/>
          <w:sz w:val="22"/>
        </w:rPr>
      </w:pPr>
      <w:r>
        <w:rPr>
          <w:rFonts w:ascii="Times New Roman" w:hAnsi="Times New Roman"/>
          <w:sz w:val="22"/>
        </w:rPr>
        <w:t xml:space="preserve">Cenová  ponuka </w:t>
      </w:r>
      <w:r w:rsidR="00384755" w:rsidRPr="00384755">
        <w:rPr>
          <w:rFonts w:ascii="Times New Roman" w:hAnsi="Times New Roman"/>
          <w:sz w:val="22"/>
        </w:rPr>
        <w:t>predmet</w:t>
      </w:r>
      <w:r>
        <w:rPr>
          <w:rFonts w:ascii="Times New Roman" w:hAnsi="Times New Roman"/>
          <w:sz w:val="22"/>
        </w:rPr>
        <w:t>u</w:t>
      </w:r>
      <w:r w:rsidR="00384755" w:rsidRPr="00384755">
        <w:rPr>
          <w:rFonts w:ascii="Times New Roman" w:hAnsi="Times New Roman"/>
          <w:sz w:val="22"/>
        </w:rPr>
        <w:t xml:space="preserve"> zákazky</w:t>
      </w:r>
      <w:r w:rsidR="00384755" w:rsidRPr="0001323A">
        <w:rPr>
          <w:rFonts w:ascii="Times New Roman" w:hAnsi="Times New Roman"/>
          <w:sz w:val="22"/>
        </w:rPr>
        <w:t xml:space="preserve"> sa</w:t>
      </w:r>
      <w:r>
        <w:rPr>
          <w:rFonts w:ascii="Times New Roman" w:hAnsi="Times New Roman"/>
          <w:sz w:val="22"/>
        </w:rPr>
        <w:t xml:space="preserve"> </w:t>
      </w:r>
      <w:r w:rsidR="00384755" w:rsidRPr="0001323A">
        <w:rPr>
          <w:rFonts w:ascii="Times New Roman" w:hAnsi="Times New Roman"/>
          <w:sz w:val="22"/>
          <w:u w:val="single"/>
        </w:rPr>
        <w:t>predkladá na celý predmet zákazky</w:t>
      </w:r>
      <w:r w:rsidR="00384755" w:rsidRPr="0001323A">
        <w:rPr>
          <w:rFonts w:ascii="Times New Roman" w:hAnsi="Times New Roman"/>
          <w:sz w:val="22"/>
        </w:rPr>
        <w:t>.</w:t>
      </w:r>
      <w:r>
        <w:rPr>
          <w:rFonts w:ascii="Times New Roman" w:hAnsi="Times New Roman"/>
          <w:sz w:val="22"/>
        </w:rPr>
        <w:t xml:space="preserve"> Celková cena musí zahŕňať všetky náklady súvisiace s dodaním predmetu zákazky.</w:t>
      </w:r>
    </w:p>
    <w:p w:rsidR="00384755" w:rsidRPr="00384755" w:rsidRDefault="00384755" w:rsidP="00384755">
      <w:pPr>
        <w:numPr>
          <w:ilvl w:val="1"/>
          <w:numId w:val="4"/>
        </w:numPr>
        <w:spacing w:after="5" w:line="269" w:lineRule="auto"/>
        <w:ind w:left="652" w:hanging="425"/>
        <w:jc w:val="both"/>
        <w:rPr>
          <w:rFonts w:ascii="Times New Roman" w:hAnsi="Times New Roman"/>
          <w:sz w:val="22"/>
        </w:rPr>
      </w:pPr>
      <w:r w:rsidRPr="00C05178">
        <w:rPr>
          <w:rFonts w:ascii="Times New Roman" w:hAnsi="Times New Roman"/>
          <w:b/>
          <w:sz w:val="22"/>
          <w:u w:val="single"/>
        </w:rPr>
        <w:t>Lehota na pred</w:t>
      </w:r>
      <w:r w:rsidR="00C05178" w:rsidRPr="00C05178">
        <w:rPr>
          <w:rFonts w:ascii="Times New Roman" w:hAnsi="Times New Roman"/>
          <w:b/>
          <w:sz w:val="22"/>
          <w:u w:val="single"/>
        </w:rPr>
        <w:t>kladanie</w:t>
      </w:r>
      <w:r w:rsidRPr="00C05178">
        <w:rPr>
          <w:rFonts w:ascii="Times New Roman" w:hAnsi="Times New Roman"/>
          <w:b/>
          <w:sz w:val="22"/>
          <w:u w:val="single"/>
        </w:rPr>
        <w:t xml:space="preserve"> ponúk je určená do </w:t>
      </w:r>
      <w:r w:rsidR="00992284">
        <w:rPr>
          <w:rFonts w:ascii="Times New Roman" w:hAnsi="Times New Roman"/>
          <w:b/>
          <w:sz w:val="22"/>
          <w:u w:val="single"/>
        </w:rPr>
        <w:t>10</w:t>
      </w:r>
      <w:r w:rsidR="006A46AA">
        <w:rPr>
          <w:rFonts w:ascii="Times New Roman" w:hAnsi="Times New Roman"/>
          <w:b/>
          <w:sz w:val="22"/>
          <w:u w:val="single"/>
        </w:rPr>
        <w:t>.</w:t>
      </w:r>
      <w:r w:rsidR="00C05178">
        <w:rPr>
          <w:rFonts w:ascii="Times New Roman" w:hAnsi="Times New Roman"/>
          <w:b/>
          <w:sz w:val="22"/>
          <w:u w:val="single"/>
        </w:rPr>
        <w:t>08.</w:t>
      </w:r>
      <w:r w:rsidR="00FB4C51" w:rsidRPr="00C05178">
        <w:rPr>
          <w:rFonts w:ascii="Times New Roman" w:hAnsi="Times New Roman"/>
          <w:b/>
          <w:sz w:val="22"/>
          <w:u w:val="single"/>
        </w:rPr>
        <w:t xml:space="preserve">2021  </w:t>
      </w:r>
      <w:r w:rsidRPr="00C05178">
        <w:rPr>
          <w:rFonts w:ascii="Times New Roman" w:hAnsi="Times New Roman"/>
          <w:b/>
          <w:sz w:val="22"/>
          <w:u w:val="single"/>
        </w:rPr>
        <w:t>do 1</w:t>
      </w:r>
      <w:r w:rsidR="006A46AA">
        <w:rPr>
          <w:rFonts w:ascii="Times New Roman" w:hAnsi="Times New Roman"/>
          <w:b/>
          <w:sz w:val="22"/>
          <w:u w:val="single"/>
        </w:rPr>
        <w:t>6</w:t>
      </w:r>
      <w:r w:rsidRPr="00C05178">
        <w:rPr>
          <w:rFonts w:ascii="Times New Roman" w:hAnsi="Times New Roman"/>
          <w:b/>
          <w:sz w:val="22"/>
          <w:u w:val="single"/>
        </w:rPr>
        <w:t>:00 ho</w:t>
      </w:r>
      <w:r w:rsidRPr="00384755">
        <w:rPr>
          <w:rFonts w:ascii="Times New Roman" w:hAnsi="Times New Roman"/>
          <w:b/>
          <w:sz w:val="22"/>
        </w:rPr>
        <w:t>d</w:t>
      </w:r>
      <w:r w:rsidRPr="00384755">
        <w:rPr>
          <w:rFonts w:ascii="Times New Roman" w:hAnsi="Times New Roman"/>
          <w:sz w:val="22"/>
        </w:rPr>
        <w:t>.</w:t>
      </w:r>
    </w:p>
    <w:p w:rsidR="00384755" w:rsidRPr="006A46AA" w:rsidRDefault="00384755" w:rsidP="00384755">
      <w:pPr>
        <w:numPr>
          <w:ilvl w:val="1"/>
          <w:numId w:val="4"/>
        </w:numPr>
        <w:spacing w:after="5" w:line="269" w:lineRule="auto"/>
        <w:ind w:left="652" w:hanging="425"/>
        <w:jc w:val="both"/>
        <w:rPr>
          <w:rFonts w:ascii="Times New Roman" w:hAnsi="Times New Roman"/>
          <w:sz w:val="22"/>
        </w:rPr>
      </w:pPr>
      <w:r w:rsidRPr="006A46AA">
        <w:rPr>
          <w:rFonts w:ascii="Times New Roman" w:hAnsi="Times New Roman"/>
          <w:sz w:val="22"/>
        </w:rPr>
        <w:t xml:space="preserve">Ponuky sa doručujú buď v listinnej podobe alebo v elektronickej podobe. </w:t>
      </w:r>
    </w:p>
    <w:p w:rsidR="00384755" w:rsidRPr="00384755" w:rsidRDefault="00384755" w:rsidP="00384755">
      <w:pPr>
        <w:numPr>
          <w:ilvl w:val="1"/>
          <w:numId w:val="4"/>
        </w:numPr>
        <w:spacing w:after="5" w:line="269" w:lineRule="auto"/>
        <w:ind w:left="652" w:hanging="425"/>
        <w:jc w:val="both"/>
        <w:rPr>
          <w:rFonts w:ascii="Times New Roman" w:hAnsi="Times New Roman"/>
          <w:b/>
          <w:sz w:val="22"/>
          <w:szCs w:val="22"/>
        </w:rPr>
      </w:pPr>
      <w:r w:rsidRPr="00384755">
        <w:rPr>
          <w:rFonts w:ascii="Times New Roman" w:hAnsi="Times New Roman"/>
          <w:sz w:val="22"/>
        </w:rPr>
        <w:t>Ponuky v listinnej podobe sa doručujú v uzatvorenej obálke a označujú sa</w:t>
      </w:r>
      <w:r w:rsidR="007D3EB2">
        <w:rPr>
          <w:rFonts w:ascii="Times New Roman" w:hAnsi="Times New Roman"/>
          <w:sz w:val="22"/>
        </w:rPr>
        <w:t xml:space="preserve"> </w:t>
      </w:r>
      <w:r w:rsidRPr="00384755">
        <w:rPr>
          <w:rFonts w:ascii="Times New Roman" w:hAnsi="Times New Roman"/>
          <w:sz w:val="22"/>
        </w:rPr>
        <w:t xml:space="preserve">„ </w:t>
      </w:r>
      <w:r w:rsidRPr="00384755">
        <w:rPr>
          <w:rFonts w:ascii="Times New Roman" w:hAnsi="Times New Roman"/>
          <w:b/>
          <w:sz w:val="22"/>
          <w:szCs w:val="22"/>
        </w:rPr>
        <w:t>CP-</w:t>
      </w:r>
      <w:r w:rsidR="00AD3C7A">
        <w:rPr>
          <w:rFonts w:ascii="Times New Roman" w:hAnsi="Times New Roman"/>
          <w:b/>
          <w:sz w:val="22"/>
          <w:szCs w:val="22"/>
        </w:rPr>
        <w:t>Konzultant JPÚ</w:t>
      </w:r>
      <w:r w:rsidR="0001323A">
        <w:rPr>
          <w:rFonts w:ascii="Times New Roman" w:hAnsi="Times New Roman"/>
          <w:b/>
          <w:sz w:val="22"/>
          <w:szCs w:val="22"/>
        </w:rPr>
        <w:t>- N</w:t>
      </w:r>
      <w:r w:rsidRPr="00384755">
        <w:rPr>
          <w:rFonts w:ascii="Times New Roman" w:hAnsi="Times New Roman"/>
          <w:b/>
          <w:sz w:val="22"/>
        </w:rPr>
        <w:t>EOTVÁRAŤ</w:t>
      </w:r>
      <w:r w:rsidRPr="00384755">
        <w:rPr>
          <w:rFonts w:ascii="Times New Roman" w:hAnsi="Times New Roman"/>
          <w:sz w:val="22"/>
        </w:rPr>
        <w:t>. Adresa, na ktorú sa majú cenové  ponuky doručiť: Mesto Kráľovský</w:t>
      </w:r>
      <w:r w:rsidR="0001323A">
        <w:rPr>
          <w:rFonts w:ascii="Times New Roman" w:hAnsi="Times New Roman"/>
          <w:sz w:val="22"/>
        </w:rPr>
        <w:t xml:space="preserve"> </w:t>
      </w:r>
      <w:r w:rsidRPr="00384755">
        <w:rPr>
          <w:rFonts w:ascii="Times New Roman" w:hAnsi="Times New Roman"/>
          <w:sz w:val="22"/>
        </w:rPr>
        <w:t xml:space="preserve">Chlmec L. </w:t>
      </w:r>
      <w:proofErr w:type="spellStart"/>
      <w:r w:rsidRPr="00384755">
        <w:rPr>
          <w:rFonts w:ascii="Times New Roman" w:hAnsi="Times New Roman"/>
          <w:sz w:val="22"/>
        </w:rPr>
        <w:t>Kossutha</w:t>
      </w:r>
      <w:proofErr w:type="spellEnd"/>
      <w:r w:rsidRPr="00384755">
        <w:rPr>
          <w:rFonts w:ascii="Times New Roman" w:hAnsi="Times New Roman"/>
          <w:sz w:val="22"/>
        </w:rPr>
        <w:t xml:space="preserve"> 99, 077 13 Kráľovský Chlmec. V prípade osobného doručenia uchádzači</w:t>
      </w:r>
      <w:r w:rsidR="0001323A">
        <w:rPr>
          <w:rFonts w:ascii="Times New Roman" w:hAnsi="Times New Roman"/>
          <w:sz w:val="22"/>
        </w:rPr>
        <w:t xml:space="preserve"> </w:t>
      </w:r>
      <w:r w:rsidR="007D3EB2">
        <w:rPr>
          <w:rFonts w:ascii="Times New Roman" w:hAnsi="Times New Roman"/>
          <w:sz w:val="22"/>
        </w:rPr>
        <w:t>odovzdajú ponuku do podateľne Me</w:t>
      </w:r>
      <w:r w:rsidRPr="00384755">
        <w:rPr>
          <w:rFonts w:ascii="Times New Roman" w:hAnsi="Times New Roman"/>
          <w:sz w:val="22"/>
        </w:rPr>
        <w:t>st</w:t>
      </w:r>
      <w:r w:rsidR="007D3EB2">
        <w:rPr>
          <w:rFonts w:ascii="Times New Roman" w:hAnsi="Times New Roman"/>
          <w:sz w:val="22"/>
        </w:rPr>
        <w:t>ského úradu v Kráľovskom Chlmci – sekretariát primátora mesta III. poschodie č. dverí 6.</w:t>
      </w:r>
    </w:p>
    <w:p w:rsidR="00384755" w:rsidRPr="0001323A" w:rsidRDefault="00384755" w:rsidP="0001323A">
      <w:pPr>
        <w:numPr>
          <w:ilvl w:val="1"/>
          <w:numId w:val="4"/>
        </w:numPr>
        <w:spacing w:after="5" w:line="269" w:lineRule="auto"/>
        <w:ind w:left="652" w:hanging="425"/>
        <w:rPr>
          <w:rFonts w:ascii="Times New Roman" w:hAnsi="Times New Roman"/>
          <w:sz w:val="22"/>
        </w:rPr>
      </w:pPr>
      <w:r w:rsidRPr="00384755">
        <w:rPr>
          <w:rFonts w:ascii="Times New Roman" w:hAnsi="Times New Roman"/>
          <w:sz w:val="22"/>
        </w:rPr>
        <w:t xml:space="preserve">Ponuky v elektronickej podobe sa doručujú na </w:t>
      </w:r>
      <w:proofErr w:type="spellStart"/>
      <w:r w:rsidRPr="00384755">
        <w:rPr>
          <w:rFonts w:ascii="Times New Roman" w:hAnsi="Times New Roman"/>
          <w:sz w:val="22"/>
        </w:rPr>
        <w:t>adresu:</w:t>
      </w:r>
      <w:hyperlink r:id="rId10" w:history="1">
        <w:r w:rsidRPr="0001323A">
          <w:rPr>
            <w:rStyle w:val="Hypertextovprepojenie"/>
            <w:rFonts w:ascii="Times New Roman" w:hAnsi="Times New Roman" w:cs="Times New Roman"/>
            <w:sz w:val="22"/>
          </w:rPr>
          <w:t>martina.koslabova@kralovskychlmec.sk</w:t>
        </w:r>
        <w:proofErr w:type="spellEnd"/>
      </w:hyperlink>
      <w:r w:rsidRPr="0001323A">
        <w:rPr>
          <w:rFonts w:ascii="Times New Roman" w:hAnsi="Times New Roman"/>
          <w:sz w:val="22"/>
        </w:rPr>
        <w:t xml:space="preserve">. </w:t>
      </w:r>
    </w:p>
    <w:p w:rsidR="00384755" w:rsidRPr="00384755" w:rsidRDefault="00384755" w:rsidP="00384755">
      <w:pPr>
        <w:ind w:firstLine="652"/>
        <w:rPr>
          <w:rFonts w:ascii="Times New Roman" w:hAnsi="Times New Roman"/>
          <w:b/>
          <w:sz w:val="22"/>
        </w:rPr>
      </w:pPr>
      <w:r w:rsidRPr="00384755">
        <w:rPr>
          <w:rFonts w:ascii="Times New Roman" w:hAnsi="Times New Roman"/>
          <w:sz w:val="22"/>
        </w:rPr>
        <w:t xml:space="preserve">Označenie predmetu emailu: </w:t>
      </w:r>
      <w:r w:rsidRPr="00384755">
        <w:rPr>
          <w:rFonts w:ascii="Times New Roman" w:hAnsi="Times New Roman"/>
          <w:b/>
          <w:sz w:val="22"/>
        </w:rPr>
        <w:t>CP-</w:t>
      </w:r>
      <w:r w:rsidRPr="00384755">
        <w:rPr>
          <w:rFonts w:ascii="Times New Roman" w:hAnsi="Times New Roman"/>
          <w:b/>
          <w:sz w:val="22"/>
          <w:szCs w:val="22"/>
        </w:rPr>
        <w:t xml:space="preserve"> </w:t>
      </w:r>
      <w:r w:rsidR="00AD3C7A">
        <w:rPr>
          <w:rFonts w:ascii="Times New Roman" w:hAnsi="Times New Roman"/>
          <w:b/>
          <w:sz w:val="22"/>
          <w:szCs w:val="22"/>
        </w:rPr>
        <w:t>Konzultant JP</w:t>
      </w:r>
      <w:r w:rsidR="00AD3C7A">
        <w:rPr>
          <w:rFonts w:ascii="Times New Roman" w:hAnsi="Times New Roman"/>
          <w:b/>
          <w:sz w:val="22"/>
        </w:rPr>
        <w:t>Ú</w:t>
      </w:r>
      <w:r w:rsidR="006A46AA">
        <w:rPr>
          <w:rFonts w:ascii="Times New Roman" w:hAnsi="Times New Roman"/>
          <w:b/>
          <w:sz w:val="22"/>
        </w:rPr>
        <w:t>.</w:t>
      </w:r>
      <w:r w:rsidRPr="00384755">
        <w:rPr>
          <w:rFonts w:ascii="Times New Roman" w:hAnsi="Times New Roman"/>
          <w:b/>
          <w:sz w:val="22"/>
        </w:rPr>
        <w:tab/>
      </w:r>
      <w:r w:rsidRPr="00384755">
        <w:rPr>
          <w:rFonts w:ascii="Times New Roman" w:hAnsi="Times New Roman"/>
          <w:b/>
          <w:sz w:val="22"/>
        </w:rPr>
        <w:tab/>
      </w:r>
    </w:p>
    <w:p w:rsidR="00384755" w:rsidRPr="00384755" w:rsidRDefault="00384755" w:rsidP="00384755">
      <w:pPr>
        <w:spacing w:line="259" w:lineRule="auto"/>
        <w:rPr>
          <w:rFonts w:ascii="Times New Roman" w:hAnsi="Times New Roman"/>
          <w:sz w:val="22"/>
        </w:rPr>
      </w:pPr>
    </w:p>
    <w:p w:rsidR="00384755" w:rsidRPr="00384755" w:rsidRDefault="00384755" w:rsidP="00384755">
      <w:pPr>
        <w:numPr>
          <w:ilvl w:val="0"/>
          <w:numId w:val="4"/>
        </w:numPr>
        <w:spacing w:after="22" w:line="247" w:lineRule="auto"/>
        <w:ind w:left="142" w:hanging="357"/>
        <w:rPr>
          <w:rFonts w:ascii="Times New Roman" w:hAnsi="Times New Roman"/>
          <w:sz w:val="22"/>
        </w:rPr>
      </w:pPr>
      <w:r w:rsidRPr="00384755">
        <w:rPr>
          <w:rFonts w:ascii="Times New Roman" w:hAnsi="Times New Roman"/>
          <w:b/>
          <w:sz w:val="22"/>
        </w:rPr>
        <w:t>Lehota viazanosti ponuky</w:t>
      </w:r>
      <w:r w:rsidR="00C05178">
        <w:rPr>
          <w:rFonts w:ascii="Times New Roman" w:hAnsi="Times New Roman"/>
          <w:b/>
          <w:sz w:val="22"/>
        </w:rPr>
        <w:t>:</w:t>
      </w:r>
      <w:r w:rsidRPr="00384755">
        <w:rPr>
          <w:rFonts w:ascii="Times New Roman" w:hAnsi="Times New Roman"/>
          <w:b/>
          <w:sz w:val="22"/>
        </w:rPr>
        <w:t xml:space="preserve"> </w:t>
      </w:r>
    </w:p>
    <w:p w:rsidR="00384755" w:rsidRPr="00AD3C7A" w:rsidRDefault="007D3EB2" w:rsidP="00384755">
      <w:pPr>
        <w:numPr>
          <w:ilvl w:val="1"/>
          <w:numId w:val="4"/>
        </w:numPr>
        <w:tabs>
          <w:tab w:val="left" w:pos="1418"/>
        </w:tabs>
        <w:spacing w:after="5" w:line="269" w:lineRule="auto"/>
        <w:ind w:left="652" w:hanging="425"/>
        <w:jc w:val="both"/>
        <w:rPr>
          <w:rFonts w:ascii="Times New Roman" w:hAnsi="Times New Roman"/>
          <w:b/>
          <w:color w:val="FF0000"/>
          <w:sz w:val="22"/>
        </w:rPr>
      </w:pPr>
      <w:r>
        <w:rPr>
          <w:rFonts w:ascii="Times New Roman" w:hAnsi="Times New Roman"/>
          <w:sz w:val="22"/>
        </w:rPr>
        <w:t>Cenové</w:t>
      </w:r>
      <w:r w:rsidR="00384755" w:rsidRPr="00384755">
        <w:rPr>
          <w:rFonts w:ascii="Times New Roman" w:hAnsi="Times New Roman"/>
          <w:sz w:val="22"/>
        </w:rPr>
        <w:t xml:space="preserve"> p</w:t>
      </w:r>
      <w:r>
        <w:rPr>
          <w:rFonts w:ascii="Times New Roman" w:hAnsi="Times New Roman"/>
          <w:sz w:val="22"/>
        </w:rPr>
        <w:t>onuky</w:t>
      </w:r>
      <w:r w:rsidR="00384755" w:rsidRPr="00384755">
        <w:rPr>
          <w:rFonts w:ascii="Times New Roman" w:hAnsi="Times New Roman"/>
          <w:sz w:val="22"/>
        </w:rPr>
        <w:t xml:space="preserve"> zostáva</w:t>
      </w:r>
      <w:r>
        <w:rPr>
          <w:rFonts w:ascii="Times New Roman" w:hAnsi="Times New Roman"/>
          <w:sz w:val="22"/>
        </w:rPr>
        <w:t xml:space="preserve">jú platné </w:t>
      </w:r>
      <w:r w:rsidR="00384755" w:rsidRPr="00384755">
        <w:rPr>
          <w:rFonts w:ascii="Times New Roman" w:hAnsi="Times New Roman"/>
          <w:sz w:val="22"/>
        </w:rPr>
        <w:t>počas lehoty viazanosti ponúk stanovenej do</w:t>
      </w:r>
      <w:r>
        <w:rPr>
          <w:rFonts w:ascii="Times New Roman" w:hAnsi="Times New Roman"/>
          <w:sz w:val="22"/>
        </w:rPr>
        <w:t>:</w:t>
      </w:r>
      <w:r w:rsidR="00384755" w:rsidRPr="00384755">
        <w:rPr>
          <w:rFonts w:ascii="Times New Roman" w:hAnsi="Times New Roman"/>
          <w:sz w:val="22"/>
        </w:rPr>
        <w:t xml:space="preserve"> </w:t>
      </w:r>
      <w:r w:rsidR="006A46AA" w:rsidRPr="006A46AA">
        <w:rPr>
          <w:rFonts w:ascii="Times New Roman" w:hAnsi="Times New Roman"/>
          <w:b/>
          <w:sz w:val="22"/>
        </w:rPr>
        <w:t>3</w:t>
      </w:r>
      <w:r w:rsidR="00992284">
        <w:rPr>
          <w:rFonts w:ascii="Times New Roman" w:hAnsi="Times New Roman"/>
          <w:b/>
          <w:sz w:val="22"/>
        </w:rPr>
        <w:t>0.06</w:t>
      </w:r>
      <w:r w:rsidR="006A46AA" w:rsidRPr="006A46AA">
        <w:rPr>
          <w:rFonts w:ascii="Times New Roman" w:hAnsi="Times New Roman"/>
          <w:b/>
          <w:sz w:val="22"/>
        </w:rPr>
        <w:t>.</w:t>
      </w:r>
      <w:r w:rsidRPr="006A46AA">
        <w:rPr>
          <w:rFonts w:ascii="Times New Roman" w:hAnsi="Times New Roman"/>
          <w:b/>
          <w:sz w:val="22"/>
        </w:rPr>
        <w:t>202</w:t>
      </w:r>
      <w:r w:rsidR="00992284">
        <w:rPr>
          <w:rFonts w:ascii="Times New Roman" w:hAnsi="Times New Roman"/>
          <w:b/>
          <w:sz w:val="22"/>
        </w:rPr>
        <w:t>2</w:t>
      </w:r>
      <w:r w:rsidR="00384755" w:rsidRPr="006A46AA">
        <w:rPr>
          <w:rFonts w:ascii="Times New Roman" w:hAnsi="Times New Roman"/>
          <w:b/>
          <w:sz w:val="22"/>
        </w:rPr>
        <w:t>.</w:t>
      </w:r>
    </w:p>
    <w:p w:rsidR="00384755" w:rsidRPr="00384755" w:rsidRDefault="00384755" w:rsidP="00384755">
      <w:pPr>
        <w:rPr>
          <w:rFonts w:ascii="Times New Roman" w:hAnsi="Times New Roman"/>
          <w:sz w:val="22"/>
        </w:rPr>
      </w:pPr>
    </w:p>
    <w:p w:rsidR="00384755" w:rsidRPr="00384755" w:rsidRDefault="00384755" w:rsidP="00384755">
      <w:pPr>
        <w:numPr>
          <w:ilvl w:val="0"/>
          <w:numId w:val="4"/>
        </w:numPr>
        <w:spacing w:after="22" w:line="247" w:lineRule="auto"/>
        <w:ind w:left="142" w:hanging="357"/>
        <w:rPr>
          <w:rFonts w:ascii="Times New Roman" w:hAnsi="Times New Roman"/>
          <w:sz w:val="22"/>
        </w:rPr>
      </w:pPr>
      <w:r w:rsidRPr="00384755">
        <w:rPr>
          <w:rFonts w:ascii="Times New Roman" w:hAnsi="Times New Roman"/>
          <w:b/>
          <w:sz w:val="22"/>
        </w:rPr>
        <w:t xml:space="preserve">Podmienky financovania </w:t>
      </w:r>
      <w:r w:rsidR="00C05178">
        <w:rPr>
          <w:rFonts w:ascii="Times New Roman" w:hAnsi="Times New Roman"/>
          <w:b/>
          <w:sz w:val="22"/>
        </w:rPr>
        <w:t>a platobné dojednania:</w:t>
      </w:r>
      <w:r w:rsidRPr="00384755">
        <w:rPr>
          <w:rFonts w:ascii="Times New Roman" w:hAnsi="Times New Roman"/>
          <w:b/>
          <w:sz w:val="22"/>
        </w:rPr>
        <w:t xml:space="preserve"> </w:t>
      </w:r>
    </w:p>
    <w:p w:rsidR="00384755" w:rsidRPr="00384755" w:rsidRDefault="00CC6B7F" w:rsidP="00384755">
      <w:pPr>
        <w:numPr>
          <w:ilvl w:val="1"/>
          <w:numId w:val="4"/>
        </w:numPr>
        <w:spacing w:after="5" w:line="269" w:lineRule="auto"/>
        <w:ind w:left="652" w:hanging="425"/>
        <w:jc w:val="both"/>
        <w:rPr>
          <w:rFonts w:ascii="Times New Roman" w:hAnsi="Times New Roman"/>
          <w:sz w:val="22"/>
        </w:rPr>
      </w:pPr>
      <w:r w:rsidRPr="00F87C20">
        <w:rPr>
          <w:rFonts w:ascii="Times New Roman" w:hAnsi="Times New Roman"/>
          <w:sz w:val="22"/>
        </w:rPr>
        <w:t xml:space="preserve">Predmet zákazky bude financovaný z fondov EÚ v rámci projektu „Podpora vysporiadania </w:t>
      </w:r>
      <w:proofErr w:type="spellStart"/>
      <w:r w:rsidRPr="00F87C20">
        <w:rPr>
          <w:rFonts w:ascii="Times New Roman" w:hAnsi="Times New Roman"/>
          <w:sz w:val="22"/>
        </w:rPr>
        <w:t>majetkoprávnych</w:t>
      </w:r>
      <w:proofErr w:type="spellEnd"/>
      <w:r w:rsidRPr="00F87C20">
        <w:rPr>
          <w:rFonts w:ascii="Times New Roman" w:hAnsi="Times New Roman"/>
          <w:sz w:val="22"/>
        </w:rPr>
        <w:t xml:space="preserve"> vzťahov k pozemkom v katastri mesta Kráľovský Chlmec“ a z rozpočtu verejného obstarávateľa formou bezhotovostného platobného styk</w:t>
      </w:r>
      <w:r>
        <w:rPr>
          <w:rFonts w:ascii="Times New Roman" w:hAnsi="Times New Roman"/>
          <w:sz w:val="22"/>
        </w:rPr>
        <w:t>u.</w:t>
      </w:r>
    </w:p>
    <w:p w:rsidR="00384755" w:rsidRPr="00384755" w:rsidRDefault="00384755" w:rsidP="00384755">
      <w:pPr>
        <w:numPr>
          <w:ilvl w:val="1"/>
          <w:numId w:val="4"/>
        </w:numPr>
        <w:spacing w:after="5" w:line="269" w:lineRule="auto"/>
        <w:ind w:left="652" w:hanging="425"/>
        <w:jc w:val="both"/>
        <w:rPr>
          <w:rFonts w:ascii="Times New Roman" w:hAnsi="Times New Roman"/>
          <w:sz w:val="22"/>
        </w:rPr>
      </w:pPr>
      <w:r w:rsidRPr="00384755">
        <w:rPr>
          <w:rFonts w:ascii="Times New Roman" w:hAnsi="Times New Roman"/>
          <w:sz w:val="22"/>
        </w:rPr>
        <w:t xml:space="preserve">Zálohy nebudú poskytované. </w:t>
      </w:r>
    </w:p>
    <w:p w:rsidR="00384755" w:rsidRPr="007D3EB2" w:rsidRDefault="00384755" w:rsidP="007D3EB2">
      <w:pPr>
        <w:numPr>
          <w:ilvl w:val="1"/>
          <w:numId w:val="4"/>
        </w:numPr>
        <w:spacing w:after="5" w:line="269" w:lineRule="auto"/>
        <w:ind w:left="652" w:hanging="425"/>
        <w:jc w:val="both"/>
        <w:rPr>
          <w:rFonts w:ascii="Times New Roman" w:hAnsi="Times New Roman"/>
          <w:sz w:val="22"/>
        </w:rPr>
      </w:pPr>
      <w:r w:rsidRPr="00384755">
        <w:rPr>
          <w:rFonts w:ascii="Times New Roman" w:hAnsi="Times New Roman"/>
          <w:sz w:val="22"/>
        </w:rPr>
        <w:t xml:space="preserve">Fakturácia sa uskutoční po dodaní predmetu </w:t>
      </w:r>
      <w:r w:rsidR="007D3EB2">
        <w:rPr>
          <w:rFonts w:ascii="Times New Roman" w:hAnsi="Times New Roman"/>
          <w:sz w:val="22"/>
        </w:rPr>
        <w:t>zákazky</w:t>
      </w:r>
      <w:r w:rsidRPr="00384755">
        <w:rPr>
          <w:rFonts w:ascii="Times New Roman" w:hAnsi="Times New Roman"/>
          <w:sz w:val="22"/>
        </w:rPr>
        <w:t xml:space="preserve"> na miesto do</w:t>
      </w:r>
      <w:r w:rsidR="007D3EB2">
        <w:rPr>
          <w:rFonts w:ascii="Times New Roman" w:hAnsi="Times New Roman"/>
          <w:sz w:val="22"/>
        </w:rPr>
        <w:t>dania. Splatnosť</w:t>
      </w:r>
      <w:r w:rsidR="00A70391">
        <w:rPr>
          <w:rFonts w:ascii="Times New Roman" w:hAnsi="Times New Roman"/>
          <w:sz w:val="22"/>
        </w:rPr>
        <w:t xml:space="preserve"> </w:t>
      </w:r>
      <w:r w:rsidR="00A70391" w:rsidRPr="006A46AA">
        <w:rPr>
          <w:rFonts w:ascii="Times New Roman" w:hAnsi="Times New Roman"/>
          <w:sz w:val="22"/>
        </w:rPr>
        <w:t>faktúr</w:t>
      </w:r>
      <w:r w:rsidR="006B2651" w:rsidRPr="006A46AA">
        <w:rPr>
          <w:rFonts w:ascii="Times New Roman" w:hAnsi="Times New Roman"/>
          <w:sz w:val="22"/>
        </w:rPr>
        <w:t>y</w:t>
      </w:r>
      <w:r w:rsidRPr="006A46AA">
        <w:rPr>
          <w:rFonts w:ascii="Times New Roman" w:hAnsi="Times New Roman"/>
          <w:sz w:val="22"/>
        </w:rPr>
        <w:t xml:space="preserve"> </w:t>
      </w:r>
      <w:r w:rsidR="00A70391" w:rsidRPr="006A46AA">
        <w:rPr>
          <w:rFonts w:ascii="Times New Roman" w:hAnsi="Times New Roman"/>
          <w:sz w:val="22"/>
        </w:rPr>
        <w:t>je</w:t>
      </w:r>
      <w:r w:rsidR="00A70391" w:rsidRPr="00A70391">
        <w:rPr>
          <w:rFonts w:ascii="Times New Roman" w:hAnsi="Times New Roman"/>
          <w:color w:val="FF0000"/>
          <w:sz w:val="22"/>
        </w:rPr>
        <w:t xml:space="preserve"> </w:t>
      </w:r>
      <w:r w:rsidR="00A70391" w:rsidRPr="006A46AA">
        <w:rPr>
          <w:rFonts w:ascii="Times New Roman" w:hAnsi="Times New Roman"/>
          <w:sz w:val="22"/>
        </w:rPr>
        <w:t xml:space="preserve">do </w:t>
      </w:r>
      <w:r w:rsidRPr="006A46AA">
        <w:rPr>
          <w:rFonts w:ascii="Times New Roman" w:hAnsi="Times New Roman"/>
          <w:sz w:val="22"/>
        </w:rPr>
        <w:t>15 dní odo dňa</w:t>
      </w:r>
      <w:r w:rsidR="00BF1419" w:rsidRPr="006A46AA">
        <w:rPr>
          <w:rFonts w:ascii="Times New Roman" w:hAnsi="Times New Roman"/>
          <w:sz w:val="22"/>
        </w:rPr>
        <w:t xml:space="preserve"> </w:t>
      </w:r>
      <w:r w:rsidRPr="006A46AA">
        <w:rPr>
          <w:rFonts w:ascii="Times New Roman" w:hAnsi="Times New Roman"/>
          <w:sz w:val="22"/>
        </w:rPr>
        <w:t>jej</w:t>
      </w:r>
      <w:r w:rsidRPr="007D3EB2">
        <w:rPr>
          <w:rFonts w:ascii="Times New Roman" w:hAnsi="Times New Roman"/>
          <w:sz w:val="22"/>
        </w:rPr>
        <w:t xml:space="preserve"> doručenia verejnému obstarávateľovi.</w:t>
      </w:r>
    </w:p>
    <w:p w:rsidR="00384755" w:rsidRPr="00384755" w:rsidRDefault="00384755" w:rsidP="00384755">
      <w:pPr>
        <w:ind w:left="1021" w:firstLine="395"/>
        <w:rPr>
          <w:rFonts w:ascii="Times New Roman" w:hAnsi="Times New Roman"/>
          <w:color w:val="FF0000"/>
          <w:sz w:val="22"/>
        </w:rPr>
      </w:pPr>
    </w:p>
    <w:p w:rsidR="00384755" w:rsidRPr="006A46AA" w:rsidRDefault="00384755" w:rsidP="00384755">
      <w:pPr>
        <w:numPr>
          <w:ilvl w:val="0"/>
          <w:numId w:val="4"/>
        </w:numPr>
        <w:spacing w:after="22" w:line="247" w:lineRule="auto"/>
        <w:ind w:left="142" w:hanging="357"/>
        <w:rPr>
          <w:rFonts w:ascii="Times New Roman" w:hAnsi="Times New Roman"/>
          <w:sz w:val="22"/>
        </w:rPr>
      </w:pPr>
      <w:r w:rsidRPr="006A46AA">
        <w:rPr>
          <w:rFonts w:ascii="Times New Roman" w:hAnsi="Times New Roman"/>
          <w:b/>
          <w:sz w:val="22"/>
        </w:rPr>
        <w:t>Podmienky účasti uchádzačov</w:t>
      </w:r>
      <w:r w:rsidR="00C05178" w:rsidRPr="006A46AA">
        <w:rPr>
          <w:rFonts w:ascii="Times New Roman" w:hAnsi="Times New Roman"/>
          <w:b/>
          <w:sz w:val="22"/>
        </w:rPr>
        <w:t>:</w:t>
      </w:r>
      <w:r w:rsidRPr="006A46AA">
        <w:rPr>
          <w:rFonts w:ascii="Times New Roman" w:hAnsi="Times New Roman"/>
          <w:b/>
          <w:sz w:val="22"/>
        </w:rPr>
        <w:t xml:space="preserve"> </w:t>
      </w:r>
    </w:p>
    <w:p w:rsidR="00384755" w:rsidRPr="006A46AA" w:rsidRDefault="00384755" w:rsidP="00D7755A">
      <w:pPr>
        <w:numPr>
          <w:ilvl w:val="1"/>
          <w:numId w:val="4"/>
        </w:numPr>
        <w:spacing w:after="5" w:line="269" w:lineRule="auto"/>
        <w:ind w:left="709" w:hanging="425"/>
        <w:jc w:val="both"/>
        <w:rPr>
          <w:rFonts w:ascii="Times New Roman" w:hAnsi="Times New Roman"/>
          <w:sz w:val="22"/>
        </w:rPr>
      </w:pPr>
      <w:r w:rsidRPr="006A46AA">
        <w:rPr>
          <w:rFonts w:ascii="Times New Roman" w:hAnsi="Times New Roman"/>
          <w:sz w:val="22"/>
        </w:rPr>
        <w:t>Uchádzač  musí mať  oprávnenie  na  predmet  podnikania   na  daný  predmet  zákazky.</w:t>
      </w:r>
      <w:r w:rsidR="00BF1419" w:rsidRPr="006A46AA">
        <w:rPr>
          <w:rFonts w:ascii="Times New Roman" w:hAnsi="Times New Roman"/>
          <w:sz w:val="22"/>
        </w:rPr>
        <w:t xml:space="preserve"> </w:t>
      </w:r>
      <w:r w:rsidRPr="006A46AA">
        <w:rPr>
          <w:rFonts w:ascii="Times New Roman" w:hAnsi="Times New Roman"/>
          <w:sz w:val="22"/>
        </w:rPr>
        <w:t>Túto oprávnenosť</w:t>
      </w:r>
      <w:r w:rsidR="00BF1419" w:rsidRPr="006A46AA">
        <w:rPr>
          <w:rFonts w:ascii="Times New Roman" w:hAnsi="Times New Roman"/>
          <w:sz w:val="22"/>
        </w:rPr>
        <w:t xml:space="preserve"> </w:t>
      </w:r>
      <w:r w:rsidRPr="006A46AA">
        <w:rPr>
          <w:rFonts w:ascii="Times New Roman" w:hAnsi="Times New Roman"/>
          <w:sz w:val="22"/>
        </w:rPr>
        <w:t xml:space="preserve">overí  verejný  obstarávateľ  na  základe  zákona  č. 177/2018 Z. z. o niektorých opatreniach  na  znižovanie  administratívnej   záťaže  využívaním  informačných   systémov verejnej správy a o zmene a doplnení niektorých zákonov. Výpis z obchodného registra alebo výpis zo živnostenského registra </w:t>
      </w:r>
      <w:r w:rsidRPr="006A46AA">
        <w:rPr>
          <w:rFonts w:ascii="Times New Roman" w:hAnsi="Times New Roman"/>
          <w:b/>
          <w:sz w:val="22"/>
        </w:rPr>
        <w:t>zabezpečí verejný obstarávateľ</w:t>
      </w:r>
      <w:r w:rsidRPr="006A46AA">
        <w:rPr>
          <w:rFonts w:ascii="Times New Roman" w:hAnsi="Times New Roman"/>
          <w:sz w:val="22"/>
        </w:rPr>
        <w:t xml:space="preserve">. V prípade, ak z technických dôvodov nebude možné získať výpis z </w:t>
      </w:r>
      <w:r w:rsidR="00A70391" w:rsidRPr="006A46AA">
        <w:rPr>
          <w:rFonts w:ascii="Times New Roman" w:hAnsi="Times New Roman"/>
          <w:sz w:val="22"/>
        </w:rPr>
        <w:t>IS</w:t>
      </w:r>
      <w:r w:rsidRPr="006A46AA">
        <w:rPr>
          <w:rFonts w:ascii="Times New Roman" w:hAnsi="Times New Roman"/>
          <w:sz w:val="22"/>
        </w:rPr>
        <w:t xml:space="preserve"> verejnej správy v rozsahu zdrojových registrov bezodkladne, verejný obstarávateľ je oprávnený požiadať uchádzača o predloženie výpisu z príslušných zdrojových registrov v listinnej podobe.  </w:t>
      </w:r>
    </w:p>
    <w:p w:rsidR="00384755" w:rsidRPr="0001323A" w:rsidRDefault="00384755" w:rsidP="00D7755A">
      <w:pPr>
        <w:numPr>
          <w:ilvl w:val="1"/>
          <w:numId w:val="4"/>
        </w:numPr>
        <w:spacing w:after="5" w:line="269" w:lineRule="auto"/>
        <w:ind w:left="709" w:hanging="425"/>
        <w:jc w:val="both"/>
        <w:rPr>
          <w:rFonts w:ascii="Times New Roman" w:hAnsi="Times New Roman"/>
          <w:bCs/>
          <w:sz w:val="22"/>
        </w:rPr>
      </w:pPr>
      <w:r w:rsidRPr="00384755">
        <w:rPr>
          <w:rFonts w:ascii="Times New Roman" w:hAnsi="Times New Roman"/>
          <w:sz w:val="22"/>
        </w:rPr>
        <w:t xml:space="preserve">Uchádzač </w:t>
      </w:r>
      <w:r w:rsidRPr="00384755">
        <w:rPr>
          <w:rFonts w:ascii="Times New Roman" w:hAnsi="Times New Roman"/>
          <w:color w:val="000000" w:themeColor="text1"/>
          <w:sz w:val="22"/>
        </w:rPr>
        <w:t xml:space="preserve">je povinný predložiť čestné vyhlásenie, že podľa </w:t>
      </w:r>
      <w:r w:rsidR="00D7755A">
        <w:rPr>
          <w:rFonts w:ascii="Times New Roman" w:hAnsi="Times New Roman"/>
          <w:bCs/>
          <w:sz w:val="22"/>
        </w:rPr>
        <w:t xml:space="preserve">§ 32 ods. 1 písm. f) zákona </w:t>
      </w:r>
      <w:r w:rsidRPr="00384755">
        <w:rPr>
          <w:rFonts w:ascii="Times New Roman" w:hAnsi="Times New Roman"/>
          <w:bCs/>
          <w:sz w:val="22"/>
        </w:rPr>
        <w:t xml:space="preserve">o verejnom </w:t>
      </w:r>
      <w:r w:rsidRPr="0001323A">
        <w:rPr>
          <w:rFonts w:ascii="Times New Roman" w:hAnsi="Times New Roman"/>
          <w:bCs/>
          <w:sz w:val="22"/>
        </w:rPr>
        <w:t>obstarávaní, že nemá uložený zákaz účasti vo verejnom obstarávaní potvrdený konečným rozhodnutím  v Slovenskej republike alebo v štáte sídla, miesta podnikania alebo obvyklého pobytu</w:t>
      </w:r>
      <w:r w:rsidR="00A70391">
        <w:rPr>
          <w:rFonts w:ascii="Times New Roman" w:hAnsi="Times New Roman"/>
          <w:bCs/>
          <w:sz w:val="22"/>
        </w:rPr>
        <w:t xml:space="preserve"> podľa Prílohy č. 2 tejto výzvy</w:t>
      </w:r>
      <w:r w:rsidRPr="0001323A">
        <w:rPr>
          <w:rFonts w:ascii="Times New Roman" w:hAnsi="Times New Roman"/>
          <w:bCs/>
          <w:color w:val="FF0000"/>
          <w:sz w:val="22"/>
        </w:rPr>
        <w:t>.</w:t>
      </w:r>
    </w:p>
    <w:p w:rsidR="00384755" w:rsidRPr="00384755" w:rsidRDefault="00384755" w:rsidP="00384755">
      <w:pPr>
        <w:tabs>
          <w:tab w:val="left" w:pos="1418"/>
        </w:tabs>
        <w:spacing w:after="5" w:line="269" w:lineRule="auto"/>
        <w:ind w:left="709" w:firstLine="709"/>
        <w:rPr>
          <w:rFonts w:ascii="Times New Roman" w:hAnsi="Times New Roman"/>
          <w:bCs/>
          <w:sz w:val="22"/>
        </w:rPr>
      </w:pPr>
    </w:p>
    <w:p w:rsidR="00384755" w:rsidRPr="00384755" w:rsidRDefault="00384755" w:rsidP="00384755">
      <w:pPr>
        <w:pStyle w:val="Odsekzoznamu"/>
        <w:numPr>
          <w:ilvl w:val="0"/>
          <w:numId w:val="4"/>
        </w:numPr>
        <w:tabs>
          <w:tab w:val="left" w:pos="397"/>
          <w:tab w:val="left" w:pos="709"/>
        </w:tabs>
        <w:spacing w:after="142" w:line="269" w:lineRule="auto"/>
        <w:ind w:left="142" w:hanging="357"/>
        <w:jc w:val="both"/>
        <w:rPr>
          <w:rFonts w:ascii="Times New Roman" w:hAnsi="Times New Roman" w:cs="Times New Roman"/>
          <w:b/>
          <w:sz w:val="22"/>
        </w:rPr>
      </w:pPr>
      <w:r w:rsidRPr="00384755">
        <w:rPr>
          <w:rFonts w:ascii="Times New Roman" w:hAnsi="Times New Roman" w:cs="Times New Roman"/>
          <w:b/>
          <w:sz w:val="22"/>
        </w:rPr>
        <w:lastRenderedPageBreak/>
        <w:t>Kritérium na vyhodnotenie ponuky</w:t>
      </w:r>
      <w:r w:rsidR="00C05178">
        <w:rPr>
          <w:rFonts w:ascii="Times New Roman" w:hAnsi="Times New Roman" w:cs="Times New Roman"/>
          <w:b/>
          <w:sz w:val="22"/>
        </w:rPr>
        <w:t>:</w:t>
      </w:r>
    </w:p>
    <w:p w:rsidR="007924F0" w:rsidRDefault="00384755" w:rsidP="00384755">
      <w:pPr>
        <w:pStyle w:val="Odsekzoznamu"/>
        <w:tabs>
          <w:tab w:val="left" w:pos="397"/>
          <w:tab w:val="left" w:pos="709"/>
        </w:tabs>
        <w:spacing w:after="142" w:line="269" w:lineRule="auto"/>
        <w:ind w:left="652" w:hanging="425"/>
        <w:jc w:val="both"/>
        <w:rPr>
          <w:rFonts w:ascii="Times New Roman" w:hAnsi="Times New Roman" w:cs="Times New Roman"/>
          <w:sz w:val="22"/>
        </w:rPr>
      </w:pPr>
      <w:r w:rsidRPr="00384755">
        <w:rPr>
          <w:rFonts w:ascii="Times New Roman" w:hAnsi="Times New Roman" w:cs="Times New Roman"/>
          <w:sz w:val="22"/>
        </w:rPr>
        <w:t>1</w:t>
      </w:r>
      <w:r w:rsidR="006B2651">
        <w:rPr>
          <w:rFonts w:ascii="Times New Roman" w:hAnsi="Times New Roman" w:cs="Times New Roman"/>
          <w:sz w:val="22"/>
        </w:rPr>
        <w:t>0</w:t>
      </w:r>
      <w:r w:rsidRPr="00384755">
        <w:rPr>
          <w:rFonts w:ascii="Times New Roman" w:hAnsi="Times New Roman" w:cs="Times New Roman"/>
          <w:sz w:val="22"/>
        </w:rPr>
        <w:t>.1.</w:t>
      </w:r>
      <w:r w:rsidRPr="00384755">
        <w:rPr>
          <w:rFonts w:ascii="Times New Roman" w:hAnsi="Times New Roman" w:cs="Times New Roman"/>
          <w:sz w:val="22"/>
        </w:rPr>
        <w:tab/>
        <w:t xml:space="preserve">Kritériom na vyhodnotenie ponúk je </w:t>
      </w:r>
      <w:r w:rsidRPr="00384755">
        <w:rPr>
          <w:rFonts w:ascii="Times New Roman" w:hAnsi="Times New Roman" w:cs="Times New Roman"/>
          <w:sz w:val="22"/>
          <w:u w:val="single"/>
        </w:rPr>
        <w:t>najnižšia cena s DPH za celý predmet zákazky</w:t>
      </w:r>
      <w:r w:rsidRPr="00384755">
        <w:rPr>
          <w:rFonts w:ascii="Times New Roman" w:hAnsi="Times New Roman" w:cs="Times New Roman"/>
          <w:sz w:val="22"/>
        </w:rPr>
        <w:t>.</w:t>
      </w:r>
    </w:p>
    <w:p w:rsidR="00215EC4" w:rsidRDefault="002F2FEA" w:rsidP="003006E6">
      <w:pPr>
        <w:pStyle w:val="Odsekzoznamu"/>
        <w:tabs>
          <w:tab w:val="left" w:pos="709"/>
        </w:tabs>
        <w:spacing w:after="5" w:line="269" w:lineRule="auto"/>
        <w:ind w:left="652" w:hanging="425"/>
        <w:jc w:val="both"/>
        <w:rPr>
          <w:rFonts w:ascii="Times New Roman" w:hAnsi="Times New Roman" w:cs="Times New Roman"/>
          <w:sz w:val="22"/>
        </w:rPr>
      </w:pPr>
      <w:r>
        <w:rPr>
          <w:rFonts w:ascii="Times New Roman" w:hAnsi="Times New Roman" w:cs="Times New Roman"/>
          <w:sz w:val="22"/>
        </w:rPr>
        <w:t xml:space="preserve">10.2 </w:t>
      </w:r>
      <w:r w:rsidR="00215EC4">
        <w:rPr>
          <w:rFonts w:ascii="Times New Roman" w:hAnsi="Times New Roman" w:cs="Times New Roman"/>
          <w:sz w:val="22"/>
        </w:rPr>
        <w:t>Ponuky sa zoradia podľa cien za predmet zákazky ponúknutých jednotlivými uchádzačmi, od najnižšej po najvyššiu ponúknutú cenu. Úspešným uchádzačom sa stane ten uchádzač, ktorý ponúkne za celý predmet zákazky najnižšiu cenu.</w:t>
      </w:r>
    </w:p>
    <w:p w:rsidR="00384755" w:rsidRPr="00215EC4" w:rsidRDefault="00384755" w:rsidP="002F2FEA">
      <w:pPr>
        <w:pStyle w:val="Odsekzoznamu"/>
        <w:tabs>
          <w:tab w:val="left" w:pos="397"/>
          <w:tab w:val="left" w:pos="709"/>
        </w:tabs>
        <w:spacing w:after="5" w:line="269" w:lineRule="auto"/>
        <w:ind w:left="709" w:hanging="425"/>
        <w:jc w:val="both"/>
        <w:rPr>
          <w:rFonts w:ascii="Times New Roman" w:hAnsi="Times New Roman" w:cs="Times New Roman"/>
          <w:sz w:val="22"/>
        </w:rPr>
      </w:pPr>
    </w:p>
    <w:p w:rsidR="00384755" w:rsidRPr="00384755" w:rsidRDefault="00384755" w:rsidP="002F2FEA">
      <w:pPr>
        <w:pStyle w:val="Odsekzoznamu"/>
        <w:numPr>
          <w:ilvl w:val="0"/>
          <w:numId w:val="4"/>
        </w:numPr>
        <w:tabs>
          <w:tab w:val="left" w:pos="397"/>
          <w:tab w:val="left" w:pos="709"/>
        </w:tabs>
        <w:spacing w:after="5" w:line="269" w:lineRule="auto"/>
        <w:ind w:left="709" w:hanging="425"/>
        <w:jc w:val="both"/>
        <w:rPr>
          <w:rFonts w:ascii="Times New Roman" w:hAnsi="Times New Roman" w:cs="Times New Roman"/>
          <w:b/>
          <w:sz w:val="22"/>
        </w:rPr>
      </w:pPr>
      <w:r w:rsidRPr="00384755">
        <w:rPr>
          <w:rFonts w:ascii="Times New Roman" w:hAnsi="Times New Roman" w:cs="Times New Roman"/>
          <w:b/>
          <w:sz w:val="22"/>
        </w:rPr>
        <w:t>Vyhodnocovanie ponúk a informácia o výsledku vyhodnotenia ponúk</w:t>
      </w:r>
      <w:r w:rsidR="00C05178">
        <w:rPr>
          <w:rFonts w:ascii="Times New Roman" w:hAnsi="Times New Roman" w:cs="Times New Roman"/>
          <w:b/>
          <w:sz w:val="22"/>
        </w:rPr>
        <w:t>:</w:t>
      </w:r>
    </w:p>
    <w:p w:rsidR="00C05178" w:rsidRDefault="00384755" w:rsidP="00C15212">
      <w:pPr>
        <w:pStyle w:val="Odsekzoznamu"/>
        <w:numPr>
          <w:ilvl w:val="1"/>
          <w:numId w:val="4"/>
        </w:numPr>
        <w:tabs>
          <w:tab w:val="left" w:pos="397"/>
          <w:tab w:val="left" w:pos="426"/>
          <w:tab w:val="left" w:pos="709"/>
          <w:tab w:val="left" w:pos="851"/>
        </w:tabs>
        <w:spacing w:after="5" w:line="269" w:lineRule="auto"/>
        <w:ind w:left="652" w:hanging="425"/>
        <w:contextualSpacing w:val="0"/>
        <w:jc w:val="both"/>
        <w:rPr>
          <w:rFonts w:ascii="Times New Roman" w:hAnsi="Times New Roman" w:cs="Times New Roman"/>
          <w:bCs/>
          <w:sz w:val="22"/>
          <w:szCs w:val="22"/>
        </w:rPr>
      </w:pPr>
      <w:r w:rsidRPr="00384755">
        <w:rPr>
          <w:rFonts w:ascii="Times New Roman" w:hAnsi="Times New Roman" w:cs="Times New Roman"/>
          <w:bCs/>
          <w:sz w:val="22"/>
          <w:szCs w:val="22"/>
        </w:rPr>
        <w:t xml:space="preserve">Vyhodnotenie splnenia podmienok účasti a vyhodnotenie ponúk z hľadiska splnenia požiadaviek na predmet zákazky sa uskutoční po vyhodnotení ponúk na základe kritéria na vyhodnotenie ponúk. U uchádzača, ktorý sa umiestnil na prvom mieste v poradí pri vyhodnotení  na základe kritéria na vyhodnotenie ponúk, verejný obstarávateľ vyhodnotí splnenie podmienok účasti a požiadaviek na predmet zákazky. </w:t>
      </w:r>
      <w:r w:rsidR="00C05178">
        <w:rPr>
          <w:rFonts w:ascii="Times New Roman" w:hAnsi="Times New Roman" w:cs="Times New Roman"/>
          <w:bCs/>
          <w:sz w:val="22"/>
          <w:szCs w:val="22"/>
        </w:rPr>
        <w:t>Ak ponuka uchádzača nebude obsahovať všetky náležitosti podľa tejto výzvy, uchádzač bude požiadaný o vysvetlenie alebo doplnenie predložených dokladov.</w:t>
      </w:r>
    </w:p>
    <w:p w:rsidR="00384755" w:rsidRDefault="00384755" w:rsidP="00C05178">
      <w:pPr>
        <w:pStyle w:val="Odsekzoznamu"/>
        <w:tabs>
          <w:tab w:val="left" w:pos="397"/>
          <w:tab w:val="left" w:pos="426"/>
          <w:tab w:val="left" w:pos="709"/>
          <w:tab w:val="left" w:pos="851"/>
        </w:tabs>
        <w:spacing w:after="5" w:line="269" w:lineRule="auto"/>
        <w:ind w:left="709"/>
        <w:contextualSpacing w:val="0"/>
        <w:jc w:val="both"/>
        <w:rPr>
          <w:rFonts w:ascii="Times New Roman" w:hAnsi="Times New Roman" w:cs="Times New Roman"/>
          <w:bCs/>
          <w:sz w:val="22"/>
          <w:szCs w:val="22"/>
        </w:rPr>
      </w:pPr>
      <w:r w:rsidRPr="00384755">
        <w:rPr>
          <w:rFonts w:ascii="Times New Roman" w:hAnsi="Times New Roman" w:cs="Times New Roman"/>
          <w:bCs/>
          <w:sz w:val="22"/>
          <w:szCs w:val="22"/>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rsidR="00384755" w:rsidRPr="00797C7D" w:rsidRDefault="00797C7D" w:rsidP="00C15212">
      <w:pPr>
        <w:pStyle w:val="Odsekzoznamu"/>
        <w:numPr>
          <w:ilvl w:val="1"/>
          <w:numId w:val="4"/>
        </w:numPr>
        <w:tabs>
          <w:tab w:val="left" w:pos="397"/>
          <w:tab w:val="left" w:pos="426"/>
          <w:tab w:val="left" w:pos="709"/>
          <w:tab w:val="left" w:pos="851"/>
        </w:tabs>
        <w:spacing w:after="5" w:line="269" w:lineRule="auto"/>
        <w:ind w:left="652" w:hanging="425"/>
        <w:contextualSpacing w:val="0"/>
        <w:jc w:val="both"/>
        <w:rPr>
          <w:rFonts w:ascii="Times New Roman" w:hAnsi="Times New Roman" w:cs="Times New Roman"/>
          <w:bCs/>
          <w:sz w:val="22"/>
          <w:szCs w:val="22"/>
        </w:rPr>
      </w:pPr>
      <w:r w:rsidRPr="006A46AA">
        <w:rPr>
          <w:rFonts w:ascii="Times New Roman" w:hAnsi="Times New Roman" w:cs="Times New Roman"/>
          <w:bCs/>
          <w:sz w:val="22"/>
          <w:szCs w:val="22"/>
        </w:rPr>
        <w:t xml:space="preserve">Ponuky sa otvárajú dňa </w:t>
      </w:r>
      <w:r w:rsidR="006A46AA" w:rsidRPr="006A46AA">
        <w:rPr>
          <w:rFonts w:ascii="Times New Roman" w:hAnsi="Times New Roman" w:cs="Times New Roman"/>
          <w:bCs/>
          <w:sz w:val="22"/>
          <w:szCs w:val="22"/>
        </w:rPr>
        <w:t>10.08.</w:t>
      </w:r>
      <w:r w:rsidRPr="006A46AA">
        <w:rPr>
          <w:rFonts w:ascii="Times New Roman" w:hAnsi="Times New Roman" w:cs="Times New Roman"/>
          <w:bCs/>
          <w:sz w:val="22"/>
          <w:szCs w:val="22"/>
        </w:rPr>
        <w:t>2021 o</w:t>
      </w:r>
      <w:r w:rsidR="006A46AA" w:rsidRPr="006A46AA">
        <w:rPr>
          <w:rFonts w:ascii="Times New Roman" w:hAnsi="Times New Roman" w:cs="Times New Roman"/>
          <w:bCs/>
          <w:sz w:val="22"/>
          <w:szCs w:val="22"/>
        </w:rPr>
        <w:t> 10:</w:t>
      </w:r>
      <w:r w:rsidR="00384755" w:rsidRPr="006A46AA">
        <w:rPr>
          <w:rFonts w:ascii="Times New Roman" w:hAnsi="Times New Roman" w:cs="Times New Roman"/>
          <w:bCs/>
          <w:sz w:val="22"/>
          <w:szCs w:val="22"/>
        </w:rPr>
        <w:t xml:space="preserve">00 hod. na adrese </w:t>
      </w:r>
      <w:r w:rsidR="00384755" w:rsidRPr="006A46AA">
        <w:rPr>
          <w:rFonts w:ascii="Times New Roman" w:hAnsi="Times New Roman" w:cs="Times New Roman"/>
          <w:sz w:val="22"/>
          <w:szCs w:val="22"/>
        </w:rPr>
        <w:t>Mestský úrad Kráľovský Chl</w:t>
      </w:r>
      <w:r w:rsidR="00B9429F" w:rsidRPr="006A46AA">
        <w:rPr>
          <w:rFonts w:ascii="Times New Roman" w:hAnsi="Times New Roman" w:cs="Times New Roman"/>
          <w:sz w:val="22"/>
          <w:szCs w:val="22"/>
        </w:rPr>
        <w:t>mec</w:t>
      </w:r>
      <w:r w:rsidRPr="006A46AA">
        <w:rPr>
          <w:rFonts w:ascii="Times New Roman" w:hAnsi="Times New Roman" w:cs="Times New Roman"/>
          <w:sz w:val="22"/>
          <w:szCs w:val="22"/>
        </w:rPr>
        <w:t>,</w:t>
      </w:r>
      <w:r w:rsidRPr="00797C7D">
        <w:rPr>
          <w:rFonts w:ascii="Times New Roman" w:hAnsi="Times New Roman" w:cs="Times New Roman"/>
          <w:sz w:val="22"/>
          <w:szCs w:val="22"/>
        </w:rPr>
        <w:t xml:space="preserve"> </w:t>
      </w:r>
      <w:r w:rsidR="006A46AA">
        <w:rPr>
          <w:rFonts w:ascii="Times New Roman" w:hAnsi="Times New Roman" w:cs="Times New Roman"/>
          <w:sz w:val="22"/>
          <w:szCs w:val="22"/>
        </w:rPr>
        <w:t xml:space="preserve">L. </w:t>
      </w:r>
      <w:proofErr w:type="spellStart"/>
      <w:r w:rsidRPr="00384755">
        <w:rPr>
          <w:rFonts w:ascii="Times New Roman" w:hAnsi="Times New Roman" w:cs="Times New Roman"/>
          <w:sz w:val="22"/>
          <w:szCs w:val="22"/>
        </w:rPr>
        <w:t>Kossutha</w:t>
      </w:r>
      <w:proofErr w:type="spellEnd"/>
      <w:r w:rsidRPr="00384755">
        <w:rPr>
          <w:rFonts w:ascii="Times New Roman" w:hAnsi="Times New Roman" w:cs="Times New Roman"/>
          <w:sz w:val="22"/>
          <w:szCs w:val="22"/>
        </w:rPr>
        <w:t xml:space="preserve"> 99, 077 01 Kráľovský Chlmec. Otváranie ponúk je neverejné.</w:t>
      </w:r>
    </w:p>
    <w:p w:rsidR="00797C7D" w:rsidRPr="00797C7D" w:rsidRDefault="00797C7D" w:rsidP="00C15212">
      <w:pPr>
        <w:pStyle w:val="Odsekzoznamu"/>
        <w:numPr>
          <w:ilvl w:val="1"/>
          <w:numId w:val="4"/>
        </w:numPr>
        <w:tabs>
          <w:tab w:val="left" w:pos="397"/>
          <w:tab w:val="left" w:pos="709"/>
          <w:tab w:val="left" w:pos="851"/>
        </w:tabs>
        <w:spacing w:after="5" w:line="269" w:lineRule="auto"/>
        <w:ind w:left="652" w:hanging="425"/>
        <w:contextualSpacing w:val="0"/>
        <w:jc w:val="both"/>
        <w:rPr>
          <w:rFonts w:ascii="Times New Roman" w:hAnsi="Times New Roman" w:cs="Times New Roman"/>
          <w:bCs/>
          <w:sz w:val="22"/>
          <w:szCs w:val="22"/>
        </w:rPr>
      </w:pPr>
      <w:r w:rsidRPr="00797C7D">
        <w:rPr>
          <w:rFonts w:ascii="Times New Roman" w:hAnsi="Times New Roman" w:cs="Times New Roman"/>
          <w:bCs/>
          <w:sz w:val="22"/>
        </w:rPr>
        <w:t>Verejný obstarávateľ po vyhodnotení cenových ponúk oznámi emailom všetkým uchád</w:t>
      </w:r>
      <w:r>
        <w:rPr>
          <w:rFonts w:ascii="Times New Roman" w:hAnsi="Times New Roman" w:cs="Times New Roman"/>
          <w:bCs/>
          <w:sz w:val="22"/>
        </w:rPr>
        <w:t>začom</w:t>
      </w:r>
      <w:r w:rsidRPr="00797C7D">
        <w:rPr>
          <w:rFonts w:ascii="Times New Roman" w:hAnsi="Times New Roman" w:cs="Times New Roman"/>
          <w:bCs/>
          <w:sz w:val="22"/>
        </w:rPr>
        <w:t xml:space="preserve"> </w:t>
      </w:r>
      <w:r>
        <w:rPr>
          <w:rFonts w:ascii="Times New Roman" w:hAnsi="Times New Roman" w:cs="Times New Roman"/>
          <w:bCs/>
          <w:sz w:val="22"/>
        </w:rPr>
        <w:t>i</w:t>
      </w:r>
      <w:r w:rsidRPr="00384755">
        <w:rPr>
          <w:rFonts w:ascii="Times New Roman" w:hAnsi="Times New Roman" w:cs="Times New Roman"/>
          <w:bCs/>
          <w:sz w:val="22"/>
        </w:rPr>
        <w:t>nformáciu o výsledku vyhodnotenia ponúk. Úspešnému uch</w:t>
      </w:r>
      <w:r>
        <w:rPr>
          <w:rFonts w:ascii="Times New Roman" w:hAnsi="Times New Roman" w:cs="Times New Roman"/>
          <w:bCs/>
          <w:sz w:val="22"/>
        </w:rPr>
        <w:t xml:space="preserve">ádzačovi oznámi, že jeho ponuka </w:t>
      </w:r>
      <w:r w:rsidRPr="00384755">
        <w:rPr>
          <w:rFonts w:ascii="Times New Roman" w:hAnsi="Times New Roman" w:cs="Times New Roman"/>
          <w:bCs/>
          <w:sz w:val="22"/>
        </w:rPr>
        <w:t>sa prijíma, ostatným oznámi, že neuspeli.</w:t>
      </w:r>
    </w:p>
    <w:p w:rsidR="00384755" w:rsidRPr="00797C7D" w:rsidRDefault="006B2651" w:rsidP="00C15212">
      <w:pPr>
        <w:pStyle w:val="Odsekzoznamu"/>
        <w:numPr>
          <w:ilvl w:val="1"/>
          <w:numId w:val="4"/>
        </w:numPr>
        <w:tabs>
          <w:tab w:val="left" w:pos="397"/>
          <w:tab w:val="left" w:pos="426"/>
          <w:tab w:val="left" w:pos="709"/>
          <w:tab w:val="left" w:pos="851"/>
        </w:tabs>
        <w:spacing w:after="5" w:line="269" w:lineRule="auto"/>
        <w:ind w:left="652" w:hanging="425"/>
        <w:contextualSpacing w:val="0"/>
        <w:jc w:val="both"/>
        <w:rPr>
          <w:rFonts w:ascii="Times New Roman" w:hAnsi="Times New Roman" w:cs="Times New Roman"/>
          <w:bCs/>
          <w:sz w:val="22"/>
          <w:szCs w:val="22"/>
        </w:rPr>
      </w:pPr>
      <w:r w:rsidRPr="00797C7D">
        <w:rPr>
          <w:rFonts w:ascii="Times New Roman" w:hAnsi="Times New Roman" w:cs="Times New Roman"/>
          <w:sz w:val="22"/>
        </w:rPr>
        <w:t>Ú</w:t>
      </w:r>
      <w:r w:rsidR="003A2342" w:rsidRPr="00797C7D">
        <w:rPr>
          <w:rFonts w:ascii="Times New Roman" w:hAnsi="Times New Roman" w:cs="Times New Roman"/>
          <w:sz w:val="22"/>
        </w:rPr>
        <w:t>spešnému</w:t>
      </w:r>
      <w:r w:rsidRPr="00797C7D">
        <w:rPr>
          <w:rFonts w:ascii="Times New Roman" w:hAnsi="Times New Roman" w:cs="Times New Roman"/>
          <w:sz w:val="22"/>
        </w:rPr>
        <w:t xml:space="preserve"> uchádzačovi </w:t>
      </w:r>
      <w:r w:rsidR="006A46AA">
        <w:rPr>
          <w:rFonts w:ascii="Times New Roman" w:hAnsi="Times New Roman" w:cs="Times New Roman"/>
          <w:sz w:val="22"/>
        </w:rPr>
        <w:t>b</w:t>
      </w:r>
      <w:r w:rsidR="00384755" w:rsidRPr="00797C7D">
        <w:rPr>
          <w:rFonts w:ascii="Times New Roman" w:hAnsi="Times New Roman" w:cs="Times New Roman"/>
          <w:sz w:val="22"/>
        </w:rPr>
        <w:t xml:space="preserve">ude </w:t>
      </w:r>
      <w:r w:rsidRPr="00797C7D">
        <w:rPr>
          <w:rFonts w:ascii="Times New Roman" w:hAnsi="Times New Roman" w:cs="Times New Roman"/>
          <w:sz w:val="22"/>
        </w:rPr>
        <w:t>vystavená objednávka</w:t>
      </w:r>
      <w:r w:rsidR="006A46AA">
        <w:rPr>
          <w:rFonts w:ascii="Times New Roman" w:hAnsi="Times New Roman" w:cs="Times New Roman"/>
          <w:sz w:val="22"/>
        </w:rPr>
        <w:t xml:space="preserve"> na daný predmet zákazky.</w:t>
      </w:r>
    </w:p>
    <w:p w:rsidR="00384755" w:rsidRPr="00384755" w:rsidRDefault="00384755" w:rsidP="00384755">
      <w:pPr>
        <w:pStyle w:val="Odsekzoznamu"/>
        <w:tabs>
          <w:tab w:val="left" w:pos="397"/>
          <w:tab w:val="left" w:pos="709"/>
        </w:tabs>
        <w:spacing w:after="142" w:line="269" w:lineRule="auto"/>
        <w:ind w:left="652" w:hanging="425"/>
        <w:jc w:val="both"/>
        <w:rPr>
          <w:rFonts w:ascii="Times New Roman" w:hAnsi="Times New Roman" w:cs="Times New Roman"/>
          <w:sz w:val="22"/>
        </w:rPr>
      </w:pPr>
      <w:r w:rsidRPr="00384755">
        <w:rPr>
          <w:rFonts w:ascii="Times New Roman" w:hAnsi="Times New Roman" w:cs="Times New Roman"/>
          <w:b/>
          <w:sz w:val="22"/>
        </w:rPr>
        <w:tab/>
      </w:r>
    </w:p>
    <w:p w:rsidR="00384755" w:rsidRPr="00384755" w:rsidRDefault="00384755" w:rsidP="006B2651">
      <w:pPr>
        <w:pStyle w:val="Odsekzoznamu"/>
        <w:numPr>
          <w:ilvl w:val="0"/>
          <w:numId w:val="4"/>
        </w:numPr>
        <w:tabs>
          <w:tab w:val="left" w:pos="397"/>
          <w:tab w:val="left" w:pos="709"/>
        </w:tabs>
        <w:spacing w:after="5" w:line="269" w:lineRule="auto"/>
        <w:ind w:left="142" w:hanging="357"/>
        <w:jc w:val="both"/>
        <w:rPr>
          <w:rFonts w:ascii="Times New Roman" w:hAnsi="Times New Roman" w:cs="Times New Roman"/>
          <w:b/>
          <w:sz w:val="22"/>
        </w:rPr>
      </w:pPr>
      <w:r w:rsidRPr="00384755">
        <w:rPr>
          <w:rFonts w:ascii="Times New Roman" w:hAnsi="Times New Roman" w:cs="Times New Roman"/>
          <w:b/>
          <w:sz w:val="22"/>
        </w:rPr>
        <w:t>Obsah ponuky</w:t>
      </w:r>
      <w:r w:rsidR="00C05178">
        <w:rPr>
          <w:rFonts w:ascii="Times New Roman" w:hAnsi="Times New Roman" w:cs="Times New Roman"/>
          <w:b/>
          <w:sz w:val="22"/>
        </w:rPr>
        <w:t>:</w:t>
      </w:r>
    </w:p>
    <w:p w:rsidR="00384755" w:rsidRPr="00384755" w:rsidRDefault="00384755" w:rsidP="00384755">
      <w:pPr>
        <w:pStyle w:val="Odsekzoznamu"/>
        <w:numPr>
          <w:ilvl w:val="1"/>
          <w:numId w:val="4"/>
        </w:numPr>
        <w:tabs>
          <w:tab w:val="left" w:pos="397"/>
          <w:tab w:val="left" w:pos="709"/>
          <w:tab w:val="left" w:pos="1418"/>
        </w:tabs>
        <w:spacing w:after="142"/>
        <w:ind w:left="652" w:hanging="425"/>
        <w:jc w:val="both"/>
        <w:rPr>
          <w:rFonts w:ascii="Times New Roman" w:hAnsi="Times New Roman" w:cs="Times New Roman"/>
          <w:color w:val="000000" w:themeColor="text1"/>
          <w:sz w:val="22"/>
        </w:rPr>
      </w:pPr>
      <w:r w:rsidRPr="00384755">
        <w:rPr>
          <w:rFonts w:ascii="Times New Roman" w:hAnsi="Times New Roman" w:cs="Times New Roman"/>
          <w:color w:val="000000" w:themeColor="text1"/>
          <w:sz w:val="22"/>
        </w:rPr>
        <w:t>Ponuka musí obsahovať:</w:t>
      </w:r>
      <w:bookmarkStart w:id="0" w:name="_GoBack"/>
      <w:bookmarkEnd w:id="0"/>
    </w:p>
    <w:p w:rsidR="00384755" w:rsidRDefault="006B2651" w:rsidP="00384755">
      <w:pPr>
        <w:pStyle w:val="Odsekzoznamu"/>
        <w:tabs>
          <w:tab w:val="left" w:pos="397"/>
          <w:tab w:val="left" w:pos="709"/>
          <w:tab w:val="left" w:pos="1418"/>
        </w:tabs>
        <w:spacing w:after="142" w:line="269" w:lineRule="auto"/>
        <w:ind w:left="2120" w:hanging="1695"/>
        <w:jc w:val="both"/>
        <w:rPr>
          <w:rFonts w:ascii="Times New Roman" w:hAnsi="Times New Roman" w:cs="Times New Roman"/>
          <w:color w:val="000000" w:themeColor="text1"/>
          <w:sz w:val="22"/>
        </w:rPr>
      </w:pPr>
      <w:r>
        <w:rPr>
          <w:rFonts w:ascii="Times New Roman" w:hAnsi="Times New Roman" w:cs="Times New Roman"/>
          <w:color w:val="000000" w:themeColor="text1"/>
          <w:sz w:val="22"/>
        </w:rPr>
        <w:tab/>
      </w:r>
      <w:r>
        <w:rPr>
          <w:rFonts w:ascii="Times New Roman" w:hAnsi="Times New Roman" w:cs="Times New Roman"/>
          <w:color w:val="000000" w:themeColor="text1"/>
          <w:sz w:val="22"/>
        </w:rPr>
        <w:tab/>
        <w:t>-</w:t>
      </w:r>
      <w:r>
        <w:rPr>
          <w:rFonts w:ascii="Times New Roman" w:hAnsi="Times New Roman" w:cs="Times New Roman"/>
          <w:color w:val="000000" w:themeColor="text1"/>
          <w:sz w:val="22"/>
        </w:rPr>
        <w:tab/>
      </w:r>
      <w:r w:rsidR="00384755" w:rsidRPr="00384755">
        <w:rPr>
          <w:rFonts w:ascii="Times New Roman" w:hAnsi="Times New Roman" w:cs="Times New Roman"/>
          <w:color w:val="000000" w:themeColor="text1"/>
          <w:sz w:val="22"/>
        </w:rPr>
        <w:t xml:space="preserve">návrh uchádzača </w:t>
      </w:r>
      <w:r>
        <w:rPr>
          <w:rFonts w:ascii="Times New Roman" w:hAnsi="Times New Roman" w:cs="Times New Roman"/>
          <w:color w:val="000000" w:themeColor="text1"/>
          <w:sz w:val="22"/>
        </w:rPr>
        <w:t>na plnenie kritéria na vyhodnotenie ponúk (</w:t>
      </w:r>
      <w:r w:rsidR="00D62DF0">
        <w:rPr>
          <w:rFonts w:ascii="Times New Roman" w:hAnsi="Times New Roman" w:cs="Times New Roman"/>
          <w:color w:val="000000" w:themeColor="text1"/>
          <w:sz w:val="22"/>
        </w:rPr>
        <w:t>cenová ponuka</w:t>
      </w:r>
      <w:r w:rsidR="00FB4C51">
        <w:rPr>
          <w:rFonts w:ascii="Times New Roman" w:hAnsi="Times New Roman" w:cs="Times New Roman"/>
          <w:color w:val="000000" w:themeColor="text1"/>
          <w:sz w:val="22"/>
        </w:rPr>
        <w:t>) podľa</w:t>
      </w:r>
      <w:r w:rsidR="00384755" w:rsidRPr="00384755">
        <w:rPr>
          <w:rFonts w:ascii="Times New Roman" w:hAnsi="Times New Roman" w:cs="Times New Roman"/>
          <w:color w:val="000000" w:themeColor="text1"/>
          <w:sz w:val="22"/>
        </w:rPr>
        <w:t xml:space="preserve"> prílohy č. 1</w:t>
      </w:r>
      <w:r w:rsidR="0077198A">
        <w:rPr>
          <w:rFonts w:ascii="Times New Roman" w:hAnsi="Times New Roman" w:cs="Times New Roman"/>
          <w:color w:val="000000" w:themeColor="text1"/>
          <w:sz w:val="22"/>
        </w:rPr>
        <w:t xml:space="preserve"> </w:t>
      </w:r>
      <w:r w:rsidR="00384755" w:rsidRPr="00384755">
        <w:rPr>
          <w:rFonts w:ascii="Times New Roman" w:hAnsi="Times New Roman" w:cs="Times New Roman"/>
          <w:color w:val="000000" w:themeColor="text1"/>
          <w:sz w:val="22"/>
        </w:rPr>
        <w:t>tejto výzvy</w:t>
      </w:r>
      <w:r>
        <w:rPr>
          <w:rFonts w:ascii="Times New Roman" w:hAnsi="Times New Roman" w:cs="Times New Roman"/>
          <w:color w:val="000000" w:themeColor="text1"/>
          <w:sz w:val="22"/>
        </w:rPr>
        <w:t>,</w:t>
      </w:r>
    </w:p>
    <w:p w:rsidR="006B2651" w:rsidRDefault="006B2651" w:rsidP="00384755">
      <w:pPr>
        <w:pStyle w:val="Odsekzoznamu"/>
        <w:tabs>
          <w:tab w:val="left" w:pos="397"/>
          <w:tab w:val="left" w:pos="709"/>
          <w:tab w:val="left" w:pos="1418"/>
        </w:tabs>
        <w:spacing w:after="142" w:line="269" w:lineRule="auto"/>
        <w:ind w:left="2120" w:hanging="1695"/>
        <w:jc w:val="both"/>
        <w:rPr>
          <w:rFonts w:ascii="Times New Roman" w:hAnsi="Times New Roman" w:cs="Times New Roman"/>
          <w:color w:val="000000" w:themeColor="text1"/>
          <w:sz w:val="22"/>
        </w:rPr>
      </w:pPr>
      <w:r>
        <w:rPr>
          <w:rFonts w:ascii="Times New Roman" w:hAnsi="Times New Roman" w:cs="Times New Roman"/>
          <w:color w:val="000000" w:themeColor="text1"/>
          <w:sz w:val="22"/>
        </w:rPr>
        <w:tab/>
      </w:r>
      <w:r>
        <w:rPr>
          <w:rFonts w:ascii="Times New Roman" w:hAnsi="Times New Roman" w:cs="Times New Roman"/>
          <w:color w:val="000000" w:themeColor="text1"/>
          <w:sz w:val="22"/>
        </w:rPr>
        <w:tab/>
        <w:t xml:space="preserve">- </w:t>
      </w:r>
      <w:r>
        <w:rPr>
          <w:rFonts w:ascii="Times New Roman" w:hAnsi="Times New Roman" w:cs="Times New Roman"/>
          <w:color w:val="000000" w:themeColor="text1"/>
          <w:sz w:val="22"/>
        </w:rPr>
        <w:tab/>
        <w:t>doklad o odbornej spôsobilosti uchádzača podľa bodu 4.3. tejto výzvy</w:t>
      </w:r>
      <w:r w:rsidR="00FB4C51">
        <w:rPr>
          <w:rFonts w:ascii="Times New Roman" w:hAnsi="Times New Roman" w:cs="Times New Roman"/>
          <w:color w:val="000000" w:themeColor="text1"/>
          <w:sz w:val="22"/>
        </w:rPr>
        <w:t>,</w:t>
      </w:r>
    </w:p>
    <w:p w:rsidR="0077198A" w:rsidRPr="00384755" w:rsidRDefault="0077198A" w:rsidP="00384755">
      <w:pPr>
        <w:pStyle w:val="Odsekzoznamu"/>
        <w:tabs>
          <w:tab w:val="left" w:pos="397"/>
          <w:tab w:val="left" w:pos="709"/>
          <w:tab w:val="left" w:pos="1418"/>
        </w:tabs>
        <w:spacing w:after="142" w:line="269" w:lineRule="auto"/>
        <w:ind w:left="2120" w:hanging="1695"/>
        <w:jc w:val="both"/>
        <w:rPr>
          <w:rFonts w:ascii="Times New Roman" w:hAnsi="Times New Roman" w:cs="Times New Roman"/>
          <w:color w:val="000000" w:themeColor="text1"/>
          <w:sz w:val="22"/>
        </w:rPr>
      </w:pPr>
      <w:r>
        <w:rPr>
          <w:rFonts w:ascii="Times New Roman" w:hAnsi="Times New Roman" w:cs="Times New Roman"/>
          <w:color w:val="000000" w:themeColor="text1"/>
          <w:sz w:val="22"/>
        </w:rPr>
        <w:tab/>
      </w:r>
      <w:r>
        <w:rPr>
          <w:rFonts w:ascii="Times New Roman" w:hAnsi="Times New Roman" w:cs="Times New Roman"/>
          <w:color w:val="000000" w:themeColor="text1"/>
          <w:sz w:val="22"/>
        </w:rPr>
        <w:tab/>
        <w:t>-</w:t>
      </w:r>
      <w:r>
        <w:rPr>
          <w:rFonts w:ascii="Times New Roman" w:hAnsi="Times New Roman" w:cs="Times New Roman"/>
          <w:color w:val="000000" w:themeColor="text1"/>
          <w:sz w:val="22"/>
        </w:rPr>
        <w:tab/>
        <w:t>čestné vyhlásenie ku konfliktu záujmov podľa prílohy č. 3 tejto výzvy</w:t>
      </w:r>
    </w:p>
    <w:p w:rsidR="00384755" w:rsidRDefault="00384755" w:rsidP="002F2FEA">
      <w:pPr>
        <w:pStyle w:val="Odsekzoznamu"/>
        <w:tabs>
          <w:tab w:val="left" w:pos="397"/>
          <w:tab w:val="left" w:pos="709"/>
          <w:tab w:val="left" w:pos="1418"/>
        </w:tabs>
        <w:spacing w:after="142" w:line="269" w:lineRule="auto"/>
        <w:ind w:left="2120" w:hanging="1695"/>
        <w:jc w:val="both"/>
        <w:rPr>
          <w:rFonts w:ascii="Times New Roman" w:hAnsi="Times New Roman" w:cs="Times New Roman"/>
          <w:color w:val="000000" w:themeColor="text1"/>
          <w:sz w:val="22"/>
        </w:rPr>
      </w:pPr>
      <w:r w:rsidRPr="00384755">
        <w:rPr>
          <w:rFonts w:ascii="Times New Roman" w:hAnsi="Times New Roman" w:cs="Times New Roman"/>
          <w:color w:val="000000" w:themeColor="text1"/>
          <w:sz w:val="22"/>
        </w:rPr>
        <w:tab/>
      </w:r>
      <w:r w:rsidRPr="00384755">
        <w:rPr>
          <w:rFonts w:ascii="Times New Roman" w:hAnsi="Times New Roman" w:cs="Times New Roman"/>
          <w:color w:val="000000" w:themeColor="text1"/>
          <w:sz w:val="22"/>
        </w:rPr>
        <w:tab/>
        <w:t>-</w:t>
      </w:r>
      <w:r w:rsidRPr="00384755">
        <w:rPr>
          <w:rFonts w:ascii="Times New Roman" w:hAnsi="Times New Roman" w:cs="Times New Roman"/>
          <w:color w:val="000000" w:themeColor="text1"/>
          <w:sz w:val="22"/>
        </w:rPr>
        <w:tab/>
        <w:t xml:space="preserve">doklady a dokumenty, ktorými uchádzač preukáže splnenie podmienok účasti podľa bodu </w:t>
      </w:r>
      <w:r w:rsidR="006B2651">
        <w:rPr>
          <w:rFonts w:ascii="Times New Roman" w:hAnsi="Times New Roman" w:cs="Times New Roman"/>
          <w:color w:val="000000" w:themeColor="text1"/>
          <w:sz w:val="22"/>
        </w:rPr>
        <w:t>9</w:t>
      </w:r>
      <w:r w:rsidR="0077198A">
        <w:rPr>
          <w:rFonts w:ascii="Times New Roman" w:hAnsi="Times New Roman" w:cs="Times New Roman"/>
          <w:color w:val="000000" w:themeColor="text1"/>
          <w:sz w:val="22"/>
        </w:rPr>
        <w:t xml:space="preserve">. </w:t>
      </w:r>
      <w:r w:rsidRPr="00384755">
        <w:rPr>
          <w:rFonts w:ascii="Times New Roman" w:hAnsi="Times New Roman" w:cs="Times New Roman"/>
          <w:color w:val="000000" w:themeColor="text1"/>
          <w:sz w:val="22"/>
        </w:rPr>
        <w:t xml:space="preserve">s výnimkou dokladu uvedeného v bode </w:t>
      </w:r>
      <w:r w:rsidR="006B2651">
        <w:rPr>
          <w:rFonts w:ascii="Times New Roman" w:hAnsi="Times New Roman" w:cs="Times New Roman"/>
          <w:color w:val="000000" w:themeColor="text1"/>
          <w:sz w:val="22"/>
        </w:rPr>
        <w:t>9</w:t>
      </w:r>
      <w:r w:rsidRPr="00384755">
        <w:rPr>
          <w:rFonts w:ascii="Times New Roman" w:hAnsi="Times New Roman" w:cs="Times New Roman"/>
          <w:color w:val="000000" w:themeColor="text1"/>
          <w:sz w:val="22"/>
        </w:rPr>
        <w:t>.1.</w:t>
      </w:r>
    </w:p>
    <w:p w:rsidR="002F2FEA" w:rsidRPr="002F2FEA" w:rsidRDefault="002F2FEA" w:rsidP="002F2FEA">
      <w:pPr>
        <w:pStyle w:val="Odsekzoznamu"/>
        <w:tabs>
          <w:tab w:val="left" w:pos="397"/>
          <w:tab w:val="left" w:pos="709"/>
          <w:tab w:val="left" w:pos="1418"/>
        </w:tabs>
        <w:spacing w:after="142" w:line="269" w:lineRule="auto"/>
        <w:ind w:left="2120" w:hanging="1695"/>
        <w:jc w:val="both"/>
        <w:rPr>
          <w:rFonts w:ascii="Times New Roman" w:hAnsi="Times New Roman" w:cs="Times New Roman"/>
          <w:color w:val="000000" w:themeColor="text1"/>
          <w:sz w:val="22"/>
        </w:rPr>
      </w:pPr>
    </w:p>
    <w:p w:rsidR="00384755" w:rsidRPr="00384755" w:rsidRDefault="00384755" w:rsidP="00384755">
      <w:pPr>
        <w:pStyle w:val="Odsekzoznamu"/>
        <w:numPr>
          <w:ilvl w:val="0"/>
          <w:numId w:val="4"/>
        </w:numPr>
        <w:tabs>
          <w:tab w:val="left" w:pos="397"/>
          <w:tab w:val="left" w:pos="709"/>
        </w:tabs>
        <w:spacing w:after="5" w:line="269" w:lineRule="auto"/>
        <w:ind w:left="142" w:hanging="357"/>
        <w:jc w:val="both"/>
        <w:rPr>
          <w:rFonts w:ascii="Times New Roman" w:hAnsi="Times New Roman" w:cs="Times New Roman"/>
          <w:b/>
          <w:sz w:val="22"/>
        </w:rPr>
      </w:pPr>
      <w:r w:rsidRPr="00384755">
        <w:rPr>
          <w:rFonts w:ascii="Times New Roman" w:hAnsi="Times New Roman" w:cs="Times New Roman"/>
          <w:b/>
          <w:sz w:val="22"/>
        </w:rPr>
        <w:t>Ďalšie informácie verejného obstarávateľa</w:t>
      </w:r>
      <w:r w:rsidR="00C05178">
        <w:rPr>
          <w:rFonts w:ascii="Times New Roman" w:hAnsi="Times New Roman" w:cs="Times New Roman"/>
          <w:b/>
          <w:sz w:val="22"/>
        </w:rPr>
        <w:t>:</w:t>
      </w:r>
    </w:p>
    <w:p w:rsidR="003A2342" w:rsidRPr="006C6535" w:rsidRDefault="003A2342" w:rsidP="00C15212">
      <w:pPr>
        <w:pStyle w:val="Odsekzoznamu"/>
        <w:numPr>
          <w:ilvl w:val="1"/>
          <w:numId w:val="4"/>
        </w:numPr>
        <w:tabs>
          <w:tab w:val="left" w:pos="397"/>
          <w:tab w:val="left" w:pos="709"/>
        </w:tabs>
        <w:spacing w:after="142" w:line="269" w:lineRule="auto"/>
        <w:ind w:left="652" w:hanging="425"/>
        <w:jc w:val="both"/>
        <w:rPr>
          <w:rFonts w:ascii="Times New Roman" w:hAnsi="Times New Roman" w:cs="Times New Roman"/>
          <w:sz w:val="22"/>
        </w:rPr>
      </w:pPr>
      <w:r w:rsidRPr="006C6535">
        <w:rPr>
          <w:rFonts w:ascii="Times New Roman" w:hAnsi="Times New Roman" w:cs="Times New Roman"/>
          <w:sz w:val="22"/>
        </w:rPr>
        <w:t xml:space="preserve">Verejný obstarávateľ </w:t>
      </w:r>
      <w:r w:rsidR="00C05178" w:rsidRPr="006C6535">
        <w:rPr>
          <w:rFonts w:ascii="Times New Roman" w:hAnsi="Times New Roman" w:cs="Times New Roman"/>
          <w:sz w:val="22"/>
        </w:rPr>
        <w:t>na po</w:t>
      </w:r>
      <w:r w:rsidRPr="006C6535">
        <w:rPr>
          <w:rFonts w:ascii="Times New Roman" w:hAnsi="Times New Roman" w:cs="Times New Roman"/>
          <w:sz w:val="22"/>
        </w:rPr>
        <w:t xml:space="preserve">nuku </w:t>
      </w:r>
      <w:r w:rsidR="00C05178" w:rsidRPr="006C6535">
        <w:rPr>
          <w:rFonts w:ascii="Times New Roman" w:hAnsi="Times New Roman" w:cs="Times New Roman"/>
          <w:sz w:val="22"/>
        </w:rPr>
        <w:t>predloženú po uplynutí lehoty na predkladanie ponúk</w:t>
      </w:r>
      <w:r w:rsidRPr="006C6535">
        <w:rPr>
          <w:rFonts w:ascii="Times New Roman" w:hAnsi="Times New Roman" w:cs="Times New Roman"/>
          <w:sz w:val="22"/>
        </w:rPr>
        <w:t xml:space="preserve"> </w:t>
      </w:r>
      <w:r w:rsidR="00C05178" w:rsidRPr="006C6535">
        <w:rPr>
          <w:rFonts w:ascii="Times New Roman" w:hAnsi="Times New Roman" w:cs="Times New Roman"/>
          <w:sz w:val="22"/>
        </w:rPr>
        <w:t>nebude prihliadať.</w:t>
      </w:r>
      <w:r w:rsidRPr="006C6535">
        <w:rPr>
          <w:rFonts w:ascii="Times New Roman" w:hAnsi="Times New Roman" w:cs="Times New Roman"/>
          <w:sz w:val="22"/>
        </w:rPr>
        <w:t xml:space="preserve"> </w:t>
      </w:r>
    </w:p>
    <w:p w:rsidR="006C6535" w:rsidRPr="006C6535" w:rsidRDefault="006C6535" w:rsidP="00C05178">
      <w:pPr>
        <w:pStyle w:val="Odsekzoznamu"/>
        <w:numPr>
          <w:ilvl w:val="1"/>
          <w:numId w:val="4"/>
        </w:numPr>
        <w:tabs>
          <w:tab w:val="left" w:pos="397"/>
          <w:tab w:val="left" w:pos="709"/>
        </w:tabs>
        <w:spacing w:after="142" w:line="269" w:lineRule="auto"/>
        <w:ind w:left="652" w:hanging="425"/>
        <w:jc w:val="both"/>
        <w:rPr>
          <w:rFonts w:ascii="Times New Roman" w:hAnsi="Times New Roman" w:cs="Times New Roman"/>
          <w:sz w:val="22"/>
          <w:u w:val="single"/>
        </w:rPr>
      </w:pPr>
      <w:r w:rsidRPr="006C6535">
        <w:rPr>
          <w:rFonts w:ascii="Times New Roman" w:hAnsi="Times New Roman" w:cs="Times New Roman"/>
          <w:sz w:val="22"/>
        </w:rPr>
        <w:t xml:space="preserve">Úspešnému </w:t>
      </w:r>
      <w:r w:rsidRPr="00797C7D">
        <w:rPr>
          <w:rFonts w:ascii="Times New Roman" w:hAnsi="Times New Roman" w:cs="Times New Roman"/>
          <w:sz w:val="22"/>
        </w:rPr>
        <w:t xml:space="preserve">uchádzačovi </w:t>
      </w:r>
      <w:r>
        <w:rPr>
          <w:rFonts w:ascii="Times New Roman" w:hAnsi="Times New Roman" w:cs="Times New Roman"/>
          <w:sz w:val="22"/>
        </w:rPr>
        <w:t>b</w:t>
      </w:r>
      <w:r w:rsidRPr="00797C7D">
        <w:rPr>
          <w:rFonts w:ascii="Times New Roman" w:hAnsi="Times New Roman" w:cs="Times New Roman"/>
          <w:sz w:val="22"/>
        </w:rPr>
        <w:t>ude vystavená objednávka</w:t>
      </w:r>
      <w:r>
        <w:rPr>
          <w:rFonts w:ascii="Times New Roman" w:hAnsi="Times New Roman" w:cs="Times New Roman"/>
          <w:sz w:val="22"/>
        </w:rPr>
        <w:t>, ktorá</w:t>
      </w:r>
      <w:r w:rsidRPr="006C6535">
        <w:rPr>
          <w:rFonts w:ascii="Times New Roman" w:hAnsi="Times New Roman"/>
          <w:color w:val="000000"/>
          <w:sz w:val="22"/>
          <w:szCs w:val="22"/>
        </w:rPr>
        <w:t xml:space="preserve"> </w:t>
      </w:r>
      <w:r>
        <w:rPr>
          <w:rFonts w:ascii="Times New Roman" w:hAnsi="Times New Roman"/>
          <w:color w:val="000000"/>
          <w:sz w:val="22"/>
          <w:szCs w:val="22"/>
        </w:rPr>
        <w:t>nadobudne účinnosť až po</w:t>
      </w:r>
      <w:r w:rsidRPr="006C6535">
        <w:rPr>
          <w:rFonts w:ascii="Times New Roman" w:hAnsi="Times New Roman"/>
          <w:color w:val="000000"/>
          <w:sz w:val="22"/>
          <w:szCs w:val="22"/>
        </w:rPr>
        <w:t xml:space="preserve"> </w:t>
      </w:r>
      <w:r>
        <w:rPr>
          <w:rFonts w:ascii="Times New Roman" w:hAnsi="Times New Roman"/>
          <w:color w:val="000000"/>
          <w:sz w:val="22"/>
          <w:szCs w:val="22"/>
        </w:rPr>
        <w:t>kladnom hodnotení procesu verejného obstarávania zo strany poskytovateľa. V prípade, že poskytovateľ neschváli predmetné verejné obstarávanie, verejný obstarávateľ si vyhradzuje právo na zrušenie procesu verejného obstarávania.</w:t>
      </w:r>
    </w:p>
    <w:p w:rsidR="00041996" w:rsidRPr="00D82646" w:rsidRDefault="006C6535" w:rsidP="00C05178">
      <w:pPr>
        <w:pStyle w:val="Odsekzoznamu"/>
        <w:numPr>
          <w:ilvl w:val="1"/>
          <w:numId w:val="4"/>
        </w:numPr>
        <w:tabs>
          <w:tab w:val="left" w:pos="397"/>
          <w:tab w:val="left" w:pos="709"/>
        </w:tabs>
        <w:spacing w:after="142" w:line="269" w:lineRule="auto"/>
        <w:ind w:left="652" w:hanging="425"/>
        <w:jc w:val="both"/>
        <w:rPr>
          <w:rFonts w:ascii="Times New Roman" w:hAnsi="Times New Roman" w:cs="Times New Roman"/>
          <w:sz w:val="22"/>
          <w:u w:val="single"/>
        </w:rPr>
      </w:pPr>
      <w:r>
        <w:rPr>
          <w:rFonts w:ascii="Times New Roman" w:hAnsi="Times New Roman"/>
          <w:sz w:val="22"/>
          <w:szCs w:val="22"/>
        </w:rPr>
        <w:t>Úspešný uchádzač</w:t>
      </w:r>
      <w:r w:rsidR="00041996" w:rsidRPr="00D82646">
        <w:rPr>
          <w:rFonts w:ascii="Times New Roman" w:hAnsi="Times New Roman"/>
          <w:sz w:val="22"/>
          <w:szCs w:val="22"/>
        </w:rPr>
        <w:t xml:space="preserve"> berie na vedomie a rešpektuje, že zákazka je financovaná z fondov EÚ, toto plnenie bude predmetom administratívnej kontroly procesu verejného obstarávania zo strany príslušného Riadiaceho orgánu.</w:t>
      </w:r>
    </w:p>
    <w:p w:rsidR="00041996" w:rsidRPr="00C05178" w:rsidRDefault="006C6535" w:rsidP="00C05178">
      <w:pPr>
        <w:pStyle w:val="Odsekzoznamu"/>
        <w:numPr>
          <w:ilvl w:val="1"/>
          <w:numId w:val="4"/>
        </w:numPr>
        <w:tabs>
          <w:tab w:val="left" w:pos="397"/>
          <w:tab w:val="left" w:pos="709"/>
        </w:tabs>
        <w:spacing w:after="142" w:line="269" w:lineRule="auto"/>
        <w:ind w:left="652" w:hanging="425"/>
        <w:jc w:val="both"/>
        <w:rPr>
          <w:rFonts w:ascii="Times New Roman" w:hAnsi="Times New Roman" w:cs="Times New Roman"/>
          <w:sz w:val="22"/>
          <w:u w:val="single"/>
        </w:rPr>
      </w:pPr>
      <w:r>
        <w:rPr>
          <w:rFonts w:ascii="Times New Roman" w:hAnsi="Times New Roman"/>
          <w:sz w:val="22"/>
          <w:szCs w:val="22"/>
        </w:rPr>
        <w:t xml:space="preserve"> Úspešný uchádzač</w:t>
      </w:r>
      <w:r w:rsidR="00041996" w:rsidRPr="00B341B3">
        <w:rPr>
          <w:rFonts w:ascii="Times New Roman" w:hAnsi="Times New Roman"/>
          <w:sz w:val="22"/>
          <w:szCs w:val="22"/>
        </w:rPr>
        <w:t xml:space="preserve"> je povinný strpieť výkon kontroly súvisiaceho s dodaním tovaru</w:t>
      </w:r>
      <w:r w:rsidR="00041996">
        <w:rPr>
          <w:rFonts w:ascii="Times New Roman" w:hAnsi="Times New Roman"/>
          <w:sz w:val="22"/>
          <w:szCs w:val="22"/>
        </w:rPr>
        <w:t xml:space="preserve"> </w:t>
      </w:r>
      <w:r w:rsidR="00041996" w:rsidRPr="00B341B3">
        <w:rPr>
          <w:rFonts w:ascii="Times New Roman" w:hAnsi="Times New Roman"/>
          <w:sz w:val="22"/>
          <w:szCs w:val="22"/>
        </w:rPr>
        <w:t>kedykoľvek poč</w:t>
      </w:r>
      <w:r w:rsidR="00041996">
        <w:rPr>
          <w:rFonts w:ascii="Times New Roman" w:hAnsi="Times New Roman"/>
          <w:sz w:val="22"/>
          <w:szCs w:val="22"/>
        </w:rPr>
        <w:t>as</w:t>
      </w:r>
      <w:r w:rsidR="00041996" w:rsidRPr="00041996">
        <w:rPr>
          <w:rFonts w:ascii="Times New Roman" w:hAnsi="Times New Roman"/>
          <w:sz w:val="22"/>
          <w:szCs w:val="22"/>
        </w:rPr>
        <w:t xml:space="preserve"> </w:t>
      </w:r>
      <w:r w:rsidR="00041996" w:rsidRPr="00B341B3">
        <w:rPr>
          <w:rFonts w:ascii="Times New Roman" w:hAnsi="Times New Roman"/>
          <w:sz w:val="22"/>
          <w:szCs w:val="22"/>
        </w:rPr>
        <w:t>plnenia predmetu zákazky a v nevyhnutnej dobe aj po ukončení zákazky a poskytnúť všetku</w:t>
      </w:r>
      <w:r w:rsidR="00041996" w:rsidRPr="00041996">
        <w:rPr>
          <w:rFonts w:ascii="Times New Roman" w:hAnsi="Times New Roman"/>
          <w:sz w:val="22"/>
          <w:szCs w:val="22"/>
        </w:rPr>
        <w:t xml:space="preserve"> </w:t>
      </w:r>
      <w:r w:rsidR="00041996" w:rsidRPr="00B341B3">
        <w:rPr>
          <w:rFonts w:ascii="Times New Roman" w:hAnsi="Times New Roman"/>
          <w:sz w:val="22"/>
          <w:szCs w:val="22"/>
        </w:rPr>
        <w:t>súčinnosť pri výkone kontroly</w:t>
      </w:r>
      <w:r w:rsidR="00041996">
        <w:rPr>
          <w:rFonts w:ascii="Times New Roman" w:hAnsi="Times New Roman"/>
          <w:sz w:val="22"/>
          <w:szCs w:val="22"/>
        </w:rPr>
        <w:t>.</w:t>
      </w:r>
    </w:p>
    <w:p w:rsidR="006B2651" w:rsidRDefault="003A2342" w:rsidP="003A2342">
      <w:pPr>
        <w:pStyle w:val="Odsekzoznamu"/>
        <w:numPr>
          <w:ilvl w:val="1"/>
          <w:numId w:val="4"/>
        </w:numPr>
        <w:tabs>
          <w:tab w:val="left" w:pos="397"/>
          <w:tab w:val="left" w:pos="709"/>
        </w:tabs>
        <w:spacing w:after="142" w:line="269" w:lineRule="auto"/>
        <w:ind w:left="652" w:hanging="425"/>
        <w:jc w:val="both"/>
        <w:rPr>
          <w:rFonts w:ascii="Times New Roman" w:hAnsi="Times New Roman" w:cs="Times New Roman"/>
          <w:sz w:val="22"/>
        </w:rPr>
      </w:pPr>
      <w:r>
        <w:rPr>
          <w:rFonts w:ascii="Times New Roman" w:hAnsi="Times New Roman" w:cs="Times New Roman"/>
          <w:sz w:val="22"/>
        </w:rPr>
        <w:t>V</w:t>
      </w:r>
      <w:r w:rsidR="00384755" w:rsidRPr="00384755">
        <w:rPr>
          <w:rFonts w:ascii="Times New Roman" w:hAnsi="Times New Roman" w:cs="Times New Roman"/>
          <w:sz w:val="22"/>
        </w:rPr>
        <w:t>erejný obstarávateľ si vyhradzuje právo neprijať ani jednu ponuku</w:t>
      </w:r>
      <w:r w:rsidR="006B2651">
        <w:rPr>
          <w:rFonts w:ascii="Times New Roman" w:hAnsi="Times New Roman" w:cs="Times New Roman"/>
          <w:sz w:val="22"/>
        </w:rPr>
        <w:t xml:space="preserve"> z predložených ponúk v  </w:t>
      </w:r>
    </w:p>
    <w:p w:rsidR="00384755" w:rsidRPr="003A2342" w:rsidRDefault="006B2651" w:rsidP="003A2342">
      <w:pPr>
        <w:pStyle w:val="Odsekzoznamu"/>
        <w:tabs>
          <w:tab w:val="left" w:pos="397"/>
          <w:tab w:val="left" w:pos="709"/>
        </w:tabs>
        <w:spacing w:after="142" w:line="269" w:lineRule="auto"/>
        <w:ind w:left="652"/>
        <w:jc w:val="both"/>
        <w:rPr>
          <w:rFonts w:ascii="Times New Roman" w:hAnsi="Times New Roman" w:cs="Times New Roman"/>
          <w:sz w:val="22"/>
          <w:u w:val="single"/>
        </w:rPr>
      </w:pPr>
      <w:r>
        <w:rPr>
          <w:rFonts w:ascii="Times New Roman" w:hAnsi="Times New Roman" w:cs="Times New Roman"/>
          <w:sz w:val="22"/>
        </w:rPr>
        <w:t xml:space="preserve"> prípade</w:t>
      </w:r>
      <w:r w:rsidR="00384755" w:rsidRPr="00384755">
        <w:rPr>
          <w:rFonts w:ascii="Times New Roman" w:hAnsi="Times New Roman" w:cs="Times New Roman"/>
          <w:sz w:val="22"/>
        </w:rPr>
        <w:t xml:space="preserve">, </w:t>
      </w:r>
      <w:r w:rsidR="00384755" w:rsidRPr="006B2651">
        <w:rPr>
          <w:rFonts w:ascii="Times New Roman" w:hAnsi="Times New Roman" w:cs="Times New Roman"/>
          <w:sz w:val="22"/>
        </w:rPr>
        <w:t xml:space="preserve">že predložené ponuky nebudú výhodné pre verejného obstarávateľa alebo </w:t>
      </w:r>
      <w:r w:rsidR="00384755" w:rsidRPr="003A2342">
        <w:rPr>
          <w:rFonts w:ascii="Times New Roman" w:hAnsi="Times New Roman" w:cs="Times New Roman"/>
          <w:sz w:val="22"/>
          <w:u w:val="single"/>
        </w:rPr>
        <w:t xml:space="preserve">budú </w:t>
      </w:r>
      <w:r w:rsidRPr="003A2342">
        <w:rPr>
          <w:rFonts w:ascii="Times New Roman" w:hAnsi="Times New Roman" w:cs="Times New Roman"/>
          <w:sz w:val="22"/>
          <w:u w:val="single"/>
        </w:rPr>
        <w:t xml:space="preserve"> </w:t>
      </w:r>
      <w:r w:rsidR="00384755" w:rsidRPr="003A2342">
        <w:rPr>
          <w:rFonts w:ascii="Times New Roman" w:hAnsi="Times New Roman" w:cs="Times New Roman"/>
          <w:sz w:val="22"/>
          <w:u w:val="single"/>
        </w:rPr>
        <w:t>v</w:t>
      </w:r>
      <w:r w:rsidRPr="003A2342">
        <w:rPr>
          <w:rFonts w:ascii="Times New Roman" w:hAnsi="Times New Roman" w:cs="Times New Roman"/>
          <w:sz w:val="22"/>
          <w:u w:val="single"/>
        </w:rPr>
        <w:t> </w:t>
      </w:r>
      <w:r w:rsidR="00384755" w:rsidRPr="003A2342">
        <w:rPr>
          <w:rFonts w:ascii="Times New Roman" w:hAnsi="Times New Roman" w:cs="Times New Roman"/>
          <w:sz w:val="22"/>
          <w:u w:val="single"/>
        </w:rPr>
        <w:t>rozpore</w:t>
      </w:r>
      <w:r w:rsidRPr="003A2342">
        <w:rPr>
          <w:rFonts w:ascii="Times New Roman" w:hAnsi="Times New Roman" w:cs="Times New Roman"/>
          <w:sz w:val="22"/>
          <w:u w:val="single"/>
        </w:rPr>
        <w:t xml:space="preserve"> </w:t>
      </w:r>
      <w:r w:rsidR="00384755" w:rsidRPr="003A2342">
        <w:rPr>
          <w:rFonts w:ascii="Times New Roman" w:hAnsi="Times New Roman" w:cs="Times New Roman"/>
          <w:sz w:val="22"/>
          <w:u w:val="single"/>
        </w:rPr>
        <w:t>s</w:t>
      </w:r>
      <w:r w:rsidRPr="003A2342">
        <w:rPr>
          <w:rFonts w:ascii="Times New Roman" w:hAnsi="Times New Roman" w:cs="Times New Roman"/>
          <w:sz w:val="22"/>
          <w:u w:val="single"/>
        </w:rPr>
        <w:t> </w:t>
      </w:r>
      <w:r w:rsidR="00384755" w:rsidRPr="003A2342">
        <w:rPr>
          <w:rFonts w:ascii="Times New Roman" w:hAnsi="Times New Roman" w:cs="Times New Roman"/>
          <w:sz w:val="22"/>
          <w:u w:val="single"/>
        </w:rPr>
        <w:t>finančnými</w:t>
      </w:r>
      <w:r w:rsidRPr="003A2342">
        <w:rPr>
          <w:rFonts w:ascii="Times New Roman" w:hAnsi="Times New Roman" w:cs="Times New Roman"/>
          <w:sz w:val="22"/>
          <w:u w:val="single"/>
        </w:rPr>
        <w:t xml:space="preserve"> </w:t>
      </w:r>
      <w:r w:rsidR="00384755" w:rsidRPr="003A2342">
        <w:rPr>
          <w:rFonts w:ascii="Times New Roman" w:hAnsi="Times New Roman" w:cs="Times New Roman"/>
          <w:sz w:val="22"/>
          <w:u w:val="single"/>
        </w:rPr>
        <w:t>možnosťami verejného obstarávateľa.</w:t>
      </w:r>
    </w:p>
    <w:p w:rsidR="003A2342" w:rsidRDefault="00384755" w:rsidP="003A2342">
      <w:pPr>
        <w:pStyle w:val="Odsekzoznamu"/>
        <w:numPr>
          <w:ilvl w:val="1"/>
          <w:numId w:val="4"/>
        </w:numPr>
        <w:tabs>
          <w:tab w:val="left" w:pos="397"/>
          <w:tab w:val="left" w:pos="709"/>
        </w:tabs>
        <w:spacing w:after="142" w:line="269" w:lineRule="auto"/>
        <w:ind w:left="652" w:hanging="425"/>
        <w:jc w:val="both"/>
        <w:rPr>
          <w:rFonts w:ascii="Times New Roman" w:hAnsi="Times New Roman" w:cs="Times New Roman"/>
          <w:sz w:val="22"/>
        </w:rPr>
      </w:pPr>
      <w:r w:rsidRPr="003A2342">
        <w:rPr>
          <w:rFonts w:ascii="Times New Roman" w:hAnsi="Times New Roman" w:cs="Times New Roman"/>
          <w:sz w:val="22"/>
        </w:rPr>
        <w:t xml:space="preserve">Verejný obstarávateľ môže zrušiť verejné obstarávanie v prípade, ak by sa zmenili okolnosti </w:t>
      </w:r>
      <w:r w:rsidR="003A2342">
        <w:rPr>
          <w:rFonts w:ascii="Times New Roman" w:hAnsi="Times New Roman" w:cs="Times New Roman"/>
          <w:sz w:val="22"/>
        </w:rPr>
        <w:t xml:space="preserve"> </w:t>
      </w:r>
    </w:p>
    <w:p w:rsidR="003A2342" w:rsidRDefault="003A2342" w:rsidP="003A2342">
      <w:pPr>
        <w:pStyle w:val="Odsekzoznamu"/>
        <w:tabs>
          <w:tab w:val="left" w:pos="397"/>
          <w:tab w:val="left" w:pos="709"/>
        </w:tabs>
        <w:spacing w:after="142" w:line="269" w:lineRule="auto"/>
        <w:ind w:left="652"/>
        <w:jc w:val="both"/>
        <w:rPr>
          <w:rFonts w:ascii="Times New Roman" w:hAnsi="Times New Roman" w:cs="Times New Roman"/>
          <w:sz w:val="22"/>
        </w:rPr>
      </w:pPr>
      <w:r>
        <w:rPr>
          <w:rFonts w:ascii="Times New Roman" w:hAnsi="Times New Roman" w:cs="Times New Roman"/>
          <w:sz w:val="22"/>
        </w:rPr>
        <w:lastRenderedPageBreak/>
        <w:t xml:space="preserve"> </w:t>
      </w:r>
      <w:r w:rsidR="00384755" w:rsidRPr="003A2342">
        <w:rPr>
          <w:rFonts w:ascii="Times New Roman" w:hAnsi="Times New Roman" w:cs="Times New Roman"/>
          <w:sz w:val="22"/>
        </w:rPr>
        <w:t xml:space="preserve">za </w:t>
      </w:r>
      <w:r w:rsidR="006B2651" w:rsidRPr="003A2342">
        <w:rPr>
          <w:rFonts w:ascii="Times New Roman" w:hAnsi="Times New Roman" w:cs="Times New Roman"/>
          <w:sz w:val="22"/>
        </w:rPr>
        <w:t xml:space="preserve"> </w:t>
      </w:r>
      <w:r w:rsidR="00384755" w:rsidRPr="003A2342">
        <w:rPr>
          <w:rFonts w:ascii="Times New Roman" w:hAnsi="Times New Roman" w:cs="Times New Roman"/>
          <w:sz w:val="22"/>
        </w:rPr>
        <w:t>ktorých sa vyhlásilo verejné obstarávanie.</w:t>
      </w:r>
    </w:p>
    <w:p w:rsidR="00D82646" w:rsidRDefault="00384755" w:rsidP="003A2342">
      <w:pPr>
        <w:pStyle w:val="Odsekzoznamu"/>
        <w:numPr>
          <w:ilvl w:val="1"/>
          <w:numId w:val="4"/>
        </w:numPr>
        <w:tabs>
          <w:tab w:val="left" w:pos="397"/>
          <w:tab w:val="left" w:pos="709"/>
        </w:tabs>
        <w:spacing w:after="142" w:line="269" w:lineRule="auto"/>
        <w:ind w:left="652" w:hanging="425"/>
        <w:jc w:val="both"/>
        <w:rPr>
          <w:rFonts w:ascii="Times New Roman" w:hAnsi="Times New Roman" w:cs="Times New Roman"/>
          <w:sz w:val="22"/>
        </w:rPr>
      </w:pPr>
      <w:r w:rsidRPr="003A2342">
        <w:rPr>
          <w:rFonts w:ascii="Times New Roman" w:hAnsi="Times New Roman" w:cs="Times New Roman"/>
          <w:sz w:val="22"/>
        </w:rPr>
        <w:t>Všetky výdavky spojené s prípravou, predložením dokladov a </w:t>
      </w:r>
      <w:r w:rsidR="006B2651" w:rsidRPr="003A2342">
        <w:rPr>
          <w:rFonts w:ascii="Times New Roman" w:hAnsi="Times New Roman" w:cs="Times New Roman"/>
          <w:sz w:val="22"/>
        </w:rPr>
        <w:t xml:space="preserve">predložením cenovej ponuky </w:t>
      </w:r>
      <w:r w:rsidR="00D82646">
        <w:rPr>
          <w:rFonts w:ascii="Times New Roman" w:hAnsi="Times New Roman" w:cs="Times New Roman"/>
          <w:sz w:val="22"/>
        </w:rPr>
        <w:t xml:space="preserve">  </w:t>
      </w:r>
    </w:p>
    <w:p w:rsidR="00384755" w:rsidRPr="003A2342" w:rsidRDefault="00D82646" w:rsidP="00D82646">
      <w:pPr>
        <w:pStyle w:val="Odsekzoznamu"/>
        <w:tabs>
          <w:tab w:val="left" w:pos="397"/>
          <w:tab w:val="left" w:pos="709"/>
        </w:tabs>
        <w:spacing w:after="142" w:line="269" w:lineRule="auto"/>
        <w:ind w:left="709"/>
        <w:jc w:val="both"/>
        <w:rPr>
          <w:rFonts w:ascii="Times New Roman" w:hAnsi="Times New Roman" w:cs="Times New Roman"/>
          <w:sz w:val="22"/>
        </w:rPr>
      </w:pPr>
      <w:r>
        <w:rPr>
          <w:rFonts w:ascii="Times New Roman" w:hAnsi="Times New Roman" w:cs="Times New Roman"/>
          <w:sz w:val="22"/>
        </w:rPr>
        <w:t xml:space="preserve"> </w:t>
      </w:r>
      <w:r w:rsidR="006B2651" w:rsidRPr="003A2342">
        <w:rPr>
          <w:rFonts w:ascii="Times New Roman" w:hAnsi="Times New Roman" w:cs="Times New Roman"/>
          <w:sz w:val="22"/>
        </w:rPr>
        <w:t xml:space="preserve">znáša </w:t>
      </w:r>
      <w:r w:rsidR="00384755" w:rsidRPr="003A2342">
        <w:rPr>
          <w:rFonts w:ascii="Times New Roman" w:hAnsi="Times New Roman" w:cs="Times New Roman"/>
          <w:sz w:val="22"/>
        </w:rPr>
        <w:t>výhradne uchádzač bez finančného nároku voči verejnému obstarávateľovi.</w:t>
      </w:r>
    </w:p>
    <w:p w:rsidR="00384755" w:rsidRPr="00384755" w:rsidRDefault="00384755" w:rsidP="00384755">
      <w:pPr>
        <w:pStyle w:val="Odsekzoznamu"/>
        <w:tabs>
          <w:tab w:val="left" w:pos="397"/>
          <w:tab w:val="left" w:pos="709"/>
        </w:tabs>
        <w:spacing w:after="142" w:line="269" w:lineRule="auto"/>
        <w:ind w:left="408"/>
        <w:rPr>
          <w:rFonts w:ascii="Times New Roman" w:hAnsi="Times New Roman" w:cs="Times New Roman"/>
          <w:sz w:val="22"/>
        </w:rPr>
      </w:pPr>
    </w:p>
    <w:p w:rsidR="00384755" w:rsidRPr="00384755" w:rsidRDefault="00384755" w:rsidP="00384755">
      <w:pPr>
        <w:pStyle w:val="Odsekzoznamu"/>
        <w:tabs>
          <w:tab w:val="left" w:pos="397"/>
          <w:tab w:val="left" w:pos="709"/>
        </w:tabs>
        <w:ind w:left="408"/>
        <w:rPr>
          <w:rFonts w:ascii="Times New Roman" w:hAnsi="Times New Roman" w:cs="Times New Roman"/>
          <w:sz w:val="22"/>
        </w:rPr>
      </w:pPr>
    </w:p>
    <w:p w:rsidR="00384755" w:rsidRPr="006A46AA" w:rsidRDefault="00384755" w:rsidP="006A46AA">
      <w:pPr>
        <w:ind w:left="-5"/>
        <w:rPr>
          <w:rFonts w:ascii="Times New Roman" w:hAnsi="Times New Roman"/>
          <w:color w:val="FF0000"/>
          <w:sz w:val="22"/>
        </w:rPr>
      </w:pPr>
      <w:r w:rsidRPr="00384755">
        <w:rPr>
          <w:rFonts w:ascii="Times New Roman" w:hAnsi="Times New Roman"/>
          <w:sz w:val="22"/>
        </w:rPr>
        <w:t>V Kráľovskom Chlmci,  dňa</w:t>
      </w:r>
      <w:r w:rsidR="002F2FEA">
        <w:rPr>
          <w:rFonts w:ascii="Times New Roman" w:hAnsi="Times New Roman"/>
          <w:sz w:val="22"/>
        </w:rPr>
        <w:t xml:space="preserve">  </w:t>
      </w:r>
      <w:r w:rsidR="006B2651">
        <w:rPr>
          <w:rFonts w:ascii="Times New Roman" w:hAnsi="Times New Roman"/>
          <w:sz w:val="22"/>
        </w:rPr>
        <w:t>2</w:t>
      </w:r>
      <w:r w:rsidR="00992284">
        <w:rPr>
          <w:rFonts w:ascii="Times New Roman" w:hAnsi="Times New Roman"/>
          <w:sz w:val="22"/>
        </w:rPr>
        <w:t>8</w:t>
      </w:r>
      <w:r w:rsidRPr="00384755">
        <w:rPr>
          <w:rFonts w:ascii="Times New Roman" w:hAnsi="Times New Roman"/>
          <w:sz w:val="22"/>
        </w:rPr>
        <w:t>.0</w:t>
      </w:r>
      <w:r w:rsidR="006B2651">
        <w:rPr>
          <w:rFonts w:ascii="Times New Roman" w:hAnsi="Times New Roman"/>
          <w:sz w:val="22"/>
        </w:rPr>
        <w:t>7</w:t>
      </w:r>
      <w:r w:rsidRPr="00384755">
        <w:rPr>
          <w:rFonts w:ascii="Times New Roman" w:hAnsi="Times New Roman"/>
          <w:sz w:val="22"/>
        </w:rPr>
        <w:t>.202</w:t>
      </w:r>
      <w:r w:rsidR="006B2651">
        <w:rPr>
          <w:rFonts w:ascii="Times New Roman" w:hAnsi="Times New Roman"/>
          <w:sz w:val="22"/>
        </w:rPr>
        <w:t>1</w:t>
      </w:r>
    </w:p>
    <w:p w:rsidR="00384755" w:rsidRPr="00384755" w:rsidRDefault="00384755" w:rsidP="003A2342">
      <w:pPr>
        <w:ind w:left="-5" w:right="992"/>
        <w:jc w:val="right"/>
        <w:rPr>
          <w:rFonts w:ascii="Times New Roman" w:hAnsi="Times New Roman"/>
          <w:sz w:val="22"/>
        </w:rPr>
      </w:pPr>
      <w:r w:rsidRPr="00384755">
        <w:rPr>
          <w:rFonts w:ascii="Times New Roman" w:hAnsi="Times New Roman"/>
          <w:sz w:val="22"/>
        </w:rPr>
        <w:t xml:space="preserve">Ing. Karol </w:t>
      </w:r>
      <w:proofErr w:type="spellStart"/>
      <w:r w:rsidRPr="00384755">
        <w:rPr>
          <w:rFonts w:ascii="Times New Roman" w:hAnsi="Times New Roman"/>
          <w:sz w:val="22"/>
        </w:rPr>
        <w:t>Pataky</w:t>
      </w:r>
      <w:proofErr w:type="spellEnd"/>
    </w:p>
    <w:p w:rsidR="00384755" w:rsidRPr="00384755" w:rsidRDefault="003A2342" w:rsidP="003A2342">
      <w:pPr>
        <w:ind w:left="5664" w:right="992" w:firstLine="708"/>
        <w:rPr>
          <w:rFonts w:ascii="Times New Roman" w:hAnsi="Times New Roman"/>
          <w:sz w:val="22"/>
        </w:rPr>
      </w:pPr>
      <w:r>
        <w:rPr>
          <w:rFonts w:ascii="Times New Roman" w:hAnsi="Times New Roman"/>
          <w:sz w:val="22"/>
        </w:rPr>
        <w:t xml:space="preserve">   </w:t>
      </w:r>
      <w:r w:rsidR="00384755" w:rsidRPr="00384755">
        <w:rPr>
          <w:rFonts w:ascii="Times New Roman" w:hAnsi="Times New Roman"/>
          <w:sz w:val="22"/>
        </w:rPr>
        <w:t xml:space="preserve">primátor </w:t>
      </w:r>
      <w:r>
        <w:rPr>
          <w:rFonts w:ascii="Times New Roman" w:hAnsi="Times New Roman"/>
          <w:sz w:val="22"/>
        </w:rPr>
        <w:t xml:space="preserve">mesta </w:t>
      </w:r>
    </w:p>
    <w:p w:rsidR="00384755" w:rsidRPr="00384755" w:rsidRDefault="00384755" w:rsidP="003A2342">
      <w:pPr>
        <w:spacing w:line="480" w:lineRule="auto"/>
        <w:rPr>
          <w:rFonts w:ascii="Times New Roman" w:hAnsi="Times New Roman"/>
          <w:sz w:val="22"/>
        </w:rPr>
      </w:pPr>
    </w:p>
    <w:p w:rsidR="00384755" w:rsidRPr="00384755" w:rsidRDefault="00384755" w:rsidP="00384755">
      <w:pPr>
        <w:autoSpaceDE w:val="0"/>
        <w:autoSpaceDN w:val="0"/>
        <w:adjustRightInd w:val="0"/>
        <w:rPr>
          <w:rFonts w:ascii="Times New Roman" w:hAnsi="Times New Roman"/>
          <w:sz w:val="22"/>
        </w:rPr>
      </w:pPr>
      <w:r w:rsidRPr="00384755">
        <w:rPr>
          <w:rFonts w:ascii="Times New Roman" w:hAnsi="Times New Roman"/>
          <w:sz w:val="22"/>
        </w:rPr>
        <w:t xml:space="preserve">Prílohy: </w:t>
      </w:r>
    </w:p>
    <w:p w:rsidR="00384755" w:rsidRPr="00384755" w:rsidRDefault="00384755" w:rsidP="00384755">
      <w:pPr>
        <w:autoSpaceDE w:val="0"/>
        <w:autoSpaceDN w:val="0"/>
        <w:adjustRightInd w:val="0"/>
        <w:rPr>
          <w:rFonts w:ascii="Times New Roman" w:hAnsi="Times New Roman"/>
          <w:sz w:val="22"/>
        </w:rPr>
      </w:pPr>
      <w:r w:rsidRPr="00384755">
        <w:rPr>
          <w:rFonts w:ascii="Times New Roman" w:hAnsi="Times New Roman"/>
          <w:sz w:val="22"/>
        </w:rPr>
        <w:t>č.</w:t>
      </w:r>
      <w:r w:rsidR="00A70391">
        <w:rPr>
          <w:rFonts w:ascii="Times New Roman" w:hAnsi="Times New Roman"/>
          <w:sz w:val="22"/>
        </w:rPr>
        <w:t>1</w:t>
      </w:r>
      <w:r w:rsidRPr="00384755">
        <w:rPr>
          <w:rFonts w:ascii="Times New Roman" w:hAnsi="Times New Roman"/>
          <w:sz w:val="22"/>
        </w:rPr>
        <w:t xml:space="preserve"> </w:t>
      </w:r>
      <w:r w:rsidR="00A70391">
        <w:rPr>
          <w:rFonts w:ascii="Times New Roman" w:hAnsi="Times New Roman"/>
          <w:sz w:val="22"/>
        </w:rPr>
        <w:t xml:space="preserve">- </w:t>
      </w:r>
      <w:r w:rsidRPr="00384755">
        <w:rPr>
          <w:rFonts w:ascii="Times New Roman" w:hAnsi="Times New Roman"/>
          <w:sz w:val="22"/>
        </w:rPr>
        <w:t xml:space="preserve"> </w:t>
      </w:r>
      <w:r w:rsidR="00FB4C51">
        <w:rPr>
          <w:rFonts w:ascii="Times New Roman" w:hAnsi="Times New Roman"/>
          <w:sz w:val="22"/>
        </w:rPr>
        <w:tab/>
      </w:r>
      <w:r w:rsidR="00A70391">
        <w:rPr>
          <w:rFonts w:ascii="Times New Roman" w:hAnsi="Times New Roman"/>
          <w:sz w:val="22"/>
        </w:rPr>
        <w:t>Cenová ponuka</w:t>
      </w:r>
      <w:r w:rsidRPr="00384755">
        <w:rPr>
          <w:rFonts w:ascii="Times New Roman" w:hAnsi="Times New Roman"/>
          <w:sz w:val="22"/>
        </w:rPr>
        <w:t xml:space="preserve"> </w:t>
      </w:r>
    </w:p>
    <w:p w:rsidR="00A70391" w:rsidRDefault="00384755" w:rsidP="00FB4C51">
      <w:pPr>
        <w:autoSpaceDE w:val="0"/>
        <w:autoSpaceDN w:val="0"/>
        <w:adjustRightInd w:val="0"/>
        <w:rPr>
          <w:rFonts w:ascii="Times New Roman" w:hAnsi="Times New Roman"/>
          <w:sz w:val="22"/>
        </w:rPr>
      </w:pPr>
      <w:r w:rsidRPr="00384755">
        <w:rPr>
          <w:rFonts w:ascii="Times New Roman" w:hAnsi="Times New Roman"/>
          <w:sz w:val="22"/>
        </w:rPr>
        <w:t>č.</w:t>
      </w:r>
      <w:r w:rsidR="00A70391">
        <w:rPr>
          <w:rFonts w:ascii="Times New Roman" w:hAnsi="Times New Roman"/>
          <w:sz w:val="22"/>
        </w:rPr>
        <w:t xml:space="preserve">2 </w:t>
      </w:r>
      <w:r w:rsidRPr="00384755">
        <w:rPr>
          <w:rFonts w:ascii="Times New Roman" w:hAnsi="Times New Roman"/>
          <w:sz w:val="22"/>
        </w:rPr>
        <w:t>-</w:t>
      </w:r>
      <w:r w:rsidR="00A70391">
        <w:rPr>
          <w:rFonts w:ascii="Times New Roman" w:hAnsi="Times New Roman"/>
          <w:sz w:val="22"/>
        </w:rPr>
        <w:t xml:space="preserve"> </w:t>
      </w:r>
      <w:r w:rsidR="007924F0">
        <w:rPr>
          <w:rFonts w:ascii="Times New Roman" w:hAnsi="Times New Roman"/>
          <w:sz w:val="22"/>
        </w:rPr>
        <w:t xml:space="preserve"> </w:t>
      </w:r>
      <w:r w:rsidR="00FB4C51">
        <w:rPr>
          <w:rFonts w:ascii="Times New Roman" w:hAnsi="Times New Roman"/>
          <w:sz w:val="22"/>
        </w:rPr>
        <w:tab/>
      </w:r>
      <w:r w:rsidR="002A681C">
        <w:rPr>
          <w:rFonts w:ascii="Times New Roman" w:hAnsi="Times New Roman"/>
          <w:sz w:val="22"/>
        </w:rPr>
        <w:t>Čestné vyhlásenie</w:t>
      </w:r>
      <w:r w:rsidR="00D62DF0">
        <w:rPr>
          <w:rFonts w:ascii="Times New Roman" w:hAnsi="Times New Roman"/>
          <w:sz w:val="22"/>
        </w:rPr>
        <w:t xml:space="preserve"> k preukázaniu podmienok účasti  </w:t>
      </w:r>
    </w:p>
    <w:p w:rsidR="00384755" w:rsidRPr="00384755" w:rsidRDefault="00A70391" w:rsidP="00FB4C51">
      <w:pPr>
        <w:tabs>
          <w:tab w:val="left" w:pos="0"/>
          <w:tab w:val="left" w:pos="709"/>
        </w:tabs>
        <w:autoSpaceDE w:val="0"/>
        <w:autoSpaceDN w:val="0"/>
        <w:adjustRightInd w:val="0"/>
        <w:rPr>
          <w:rFonts w:ascii="Times New Roman" w:hAnsi="Times New Roman"/>
          <w:b/>
          <w:sz w:val="22"/>
        </w:rPr>
      </w:pPr>
      <w:r>
        <w:rPr>
          <w:rFonts w:ascii="Times New Roman" w:hAnsi="Times New Roman"/>
          <w:sz w:val="22"/>
        </w:rPr>
        <w:t>č.</w:t>
      </w:r>
      <w:r w:rsidR="00FB4C51">
        <w:rPr>
          <w:rFonts w:ascii="Times New Roman" w:hAnsi="Times New Roman"/>
          <w:sz w:val="22"/>
        </w:rPr>
        <w:t>3</w:t>
      </w:r>
      <w:r w:rsidR="00384755" w:rsidRPr="00384755">
        <w:rPr>
          <w:rFonts w:ascii="Times New Roman" w:hAnsi="Times New Roman"/>
          <w:sz w:val="22"/>
        </w:rPr>
        <w:t xml:space="preserve"> - </w:t>
      </w:r>
      <w:r w:rsidR="00FB4C51">
        <w:rPr>
          <w:rFonts w:ascii="Times New Roman" w:hAnsi="Times New Roman"/>
          <w:sz w:val="22"/>
        </w:rPr>
        <w:tab/>
      </w:r>
      <w:r w:rsidR="00384755" w:rsidRPr="00384755">
        <w:rPr>
          <w:rFonts w:ascii="Times New Roman" w:hAnsi="Times New Roman"/>
          <w:sz w:val="22"/>
        </w:rPr>
        <w:t xml:space="preserve">Čestné vyhlásenie </w:t>
      </w:r>
      <w:r w:rsidR="00D62DF0">
        <w:rPr>
          <w:rFonts w:ascii="Times New Roman" w:hAnsi="Times New Roman"/>
          <w:sz w:val="22"/>
        </w:rPr>
        <w:t>ku konfliktu záujmov</w:t>
      </w:r>
    </w:p>
    <w:p w:rsidR="00384755" w:rsidRPr="00384755" w:rsidRDefault="00384755" w:rsidP="00384755">
      <w:pPr>
        <w:autoSpaceDE w:val="0"/>
        <w:autoSpaceDN w:val="0"/>
        <w:adjustRightInd w:val="0"/>
        <w:rPr>
          <w:rFonts w:ascii="Times New Roman" w:hAnsi="Times New Roman"/>
          <w:b/>
          <w:sz w:val="22"/>
        </w:rPr>
      </w:pPr>
    </w:p>
    <w:p w:rsidR="00384755" w:rsidRPr="00384755" w:rsidRDefault="00384755" w:rsidP="00384755">
      <w:pPr>
        <w:autoSpaceDE w:val="0"/>
        <w:autoSpaceDN w:val="0"/>
        <w:adjustRightInd w:val="0"/>
        <w:rPr>
          <w:rFonts w:ascii="Times New Roman" w:hAnsi="Times New Roman"/>
          <w:b/>
          <w:sz w:val="22"/>
        </w:rPr>
      </w:pPr>
    </w:p>
    <w:sectPr w:rsidR="00384755" w:rsidRPr="00384755" w:rsidSect="006C6535">
      <w:footerReference w:type="default" r:id="rId11"/>
      <w:pgSz w:w="11906" w:h="16838"/>
      <w:pgMar w:top="1134" w:right="1416"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FC4" w:rsidRDefault="00944FC4" w:rsidP="00FF7BF9">
      <w:r>
        <w:separator/>
      </w:r>
    </w:p>
  </w:endnote>
  <w:endnote w:type="continuationSeparator" w:id="0">
    <w:p w:rsidR="00944FC4" w:rsidRDefault="00944FC4" w:rsidP="00FF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192537"/>
      <w:docPartObj>
        <w:docPartGallery w:val="Page Numbers (Bottom of Page)"/>
        <w:docPartUnique/>
      </w:docPartObj>
    </w:sdtPr>
    <w:sdtEndPr/>
    <w:sdtContent>
      <w:p w:rsidR="00D5121C" w:rsidRDefault="00D5121C">
        <w:pPr>
          <w:pStyle w:val="Pta"/>
          <w:jc w:val="right"/>
        </w:pPr>
        <w:r>
          <w:rPr>
            <w:noProof/>
          </w:rPr>
          <w:fldChar w:fldCharType="begin"/>
        </w:r>
        <w:r>
          <w:rPr>
            <w:noProof/>
          </w:rPr>
          <w:instrText>PAGE   \* MERGEFORMAT</w:instrText>
        </w:r>
        <w:r>
          <w:rPr>
            <w:noProof/>
          </w:rPr>
          <w:fldChar w:fldCharType="separate"/>
        </w:r>
        <w:r w:rsidR="00C15212">
          <w:rPr>
            <w:noProof/>
          </w:rPr>
          <w:t>4</w:t>
        </w:r>
        <w:r>
          <w:rPr>
            <w:noProof/>
          </w:rPr>
          <w:fldChar w:fldCharType="end"/>
        </w:r>
      </w:p>
    </w:sdtContent>
  </w:sdt>
  <w:p w:rsidR="00D5121C" w:rsidRDefault="00D5121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FC4" w:rsidRDefault="00944FC4" w:rsidP="00FF7BF9">
      <w:r>
        <w:separator/>
      </w:r>
    </w:p>
  </w:footnote>
  <w:footnote w:type="continuationSeparator" w:id="0">
    <w:p w:rsidR="00944FC4" w:rsidRDefault="00944FC4" w:rsidP="00FF7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54E42"/>
    <w:multiLevelType w:val="multilevel"/>
    <w:tmpl w:val="3FE23536"/>
    <w:lvl w:ilvl="0">
      <w:start w:val="2"/>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4F07FB"/>
    <w:multiLevelType w:val="hybridMultilevel"/>
    <w:tmpl w:val="1DEE9E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AFF0E0D"/>
    <w:multiLevelType w:val="hybridMultilevel"/>
    <w:tmpl w:val="32425F48"/>
    <w:lvl w:ilvl="0" w:tplc="8384DA4E">
      <w:start w:val="1"/>
      <w:numFmt w:val="decimal"/>
      <w:lvlText w:val="%1."/>
      <w:lvlJc w:val="left"/>
      <w:pPr>
        <w:ind w:left="6174" w:hanging="360"/>
      </w:pPr>
      <w:rPr>
        <w:b/>
        <w:color w:val="auto"/>
      </w:rPr>
    </w:lvl>
    <w:lvl w:ilvl="1" w:tplc="04090019">
      <w:start w:val="1"/>
      <w:numFmt w:val="lowerLetter"/>
      <w:lvlText w:val="%2."/>
      <w:lvlJc w:val="left"/>
      <w:pPr>
        <w:ind w:left="2292" w:hanging="360"/>
      </w:pPr>
    </w:lvl>
    <w:lvl w:ilvl="2" w:tplc="041B0011">
      <w:start w:val="1"/>
      <w:numFmt w:val="decimal"/>
      <w:lvlText w:val="%3)"/>
      <w:lvlJc w:val="left"/>
      <w:pPr>
        <w:ind w:left="3012" w:hanging="180"/>
      </w:pPr>
    </w:lvl>
    <w:lvl w:ilvl="3" w:tplc="041B0001">
      <w:start w:val="1"/>
      <w:numFmt w:val="bullet"/>
      <w:lvlText w:val=""/>
      <w:lvlJc w:val="left"/>
      <w:pPr>
        <w:ind w:left="3732" w:hanging="360"/>
      </w:pPr>
      <w:rPr>
        <w:rFonts w:ascii="Symbol" w:hAnsi="Symbol" w:hint="default"/>
      </w:rPr>
    </w:lvl>
    <w:lvl w:ilvl="4" w:tplc="041B0001">
      <w:start w:val="1"/>
      <w:numFmt w:val="bullet"/>
      <w:lvlText w:val=""/>
      <w:lvlJc w:val="left"/>
      <w:pPr>
        <w:ind w:left="4452" w:hanging="360"/>
      </w:pPr>
      <w:rPr>
        <w:rFonts w:ascii="Symbol" w:hAnsi="Symbol" w:hint="default"/>
      </w:r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abstractNum w:abstractNumId="3" w15:restartNumberingAfterBreak="0">
    <w:nsid w:val="73C63255"/>
    <w:multiLevelType w:val="hybridMultilevel"/>
    <w:tmpl w:val="55923494"/>
    <w:lvl w:ilvl="0" w:tplc="041B0019">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351F"/>
    <w:rsid w:val="00005ACC"/>
    <w:rsid w:val="0001323A"/>
    <w:rsid w:val="00041996"/>
    <w:rsid w:val="000A440F"/>
    <w:rsid w:val="000B0F4A"/>
    <w:rsid w:val="00126F5A"/>
    <w:rsid w:val="00145D2E"/>
    <w:rsid w:val="00161A0E"/>
    <w:rsid w:val="001B1701"/>
    <w:rsid w:val="001C0784"/>
    <w:rsid w:val="001D5178"/>
    <w:rsid w:val="001E43C7"/>
    <w:rsid w:val="00211C19"/>
    <w:rsid w:val="00215EC4"/>
    <w:rsid w:val="00222AEC"/>
    <w:rsid w:val="00247556"/>
    <w:rsid w:val="00253228"/>
    <w:rsid w:val="00282939"/>
    <w:rsid w:val="002918CC"/>
    <w:rsid w:val="002A681C"/>
    <w:rsid w:val="002E2935"/>
    <w:rsid w:val="002F2672"/>
    <w:rsid w:val="002F2FEA"/>
    <w:rsid w:val="003006E6"/>
    <w:rsid w:val="003151BC"/>
    <w:rsid w:val="00340880"/>
    <w:rsid w:val="00370751"/>
    <w:rsid w:val="00384755"/>
    <w:rsid w:val="003A2342"/>
    <w:rsid w:val="003C351F"/>
    <w:rsid w:val="003E76FB"/>
    <w:rsid w:val="00404B97"/>
    <w:rsid w:val="00414F76"/>
    <w:rsid w:val="004F65DE"/>
    <w:rsid w:val="00515466"/>
    <w:rsid w:val="005319B4"/>
    <w:rsid w:val="00583A9F"/>
    <w:rsid w:val="005D1455"/>
    <w:rsid w:val="00692C18"/>
    <w:rsid w:val="006A46AA"/>
    <w:rsid w:val="006B2651"/>
    <w:rsid w:val="006C6535"/>
    <w:rsid w:val="00736380"/>
    <w:rsid w:val="0077198A"/>
    <w:rsid w:val="007924F0"/>
    <w:rsid w:val="00797C7D"/>
    <w:rsid w:val="007A3151"/>
    <w:rsid w:val="007A6E64"/>
    <w:rsid w:val="007B3BC0"/>
    <w:rsid w:val="007D2A4B"/>
    <w:rsid w:val="007D3EB2"/>
    <w:rsid w:val="007E6672"/>
    <w:rsid w:val="0085559A"/>
    <w:rsid w:val="00880DA2"/>
    <w:rsid w:val="00884C5E"/>
    <w:rsid w:val="008860CF"/>
    <w:rsid w:val="008E5315"/>
    <w:rsid w:val="00921618"/>
    <w:rsid w:val="00944BDE"/>
    <w:rsid w:val="00944FC4"/>
    <w:rsid w:val="00974DF2"/>
    <w:rsid w:val="00992284"/>
    <w:rsid w:val="009A3692"/>
    <w:rsid w:val="00A70391"/>
    <w:rsid w:val="00A9614B"/>
    <w:rsid w:val="00AD3C7A"/>
    <w:rsid w:val="00AE5098"/>
    <w:rsid w:val="00B23283"/>
    <w:rsid w:val="00B23D03"/>
    <w:rsid w:val="00B33DE6"/>
    <w:rsid w:val="00B73DEE"/>
    <w:rsid w:val="00B84AB3"/>
    <w:rsid w:val="00B9429F"/>
    <w:rsid w:val="00BA0B45"/>
    <w:rsid w:val="00BC19B6"/>
    <w:rsid w:val="00BF1419"/>
    <w:rsid w:val="00C05178"/>
    <w:rsid w:val="00C1232A"/>
    <w:rsid w:val="00C15212"/>
    <w:rsid w:val="00C32073"/>
    <w:rsid w:val="00C6656F"/>
    <w:rsid w:val="00C74A94"/>
    <w:rsid w:val="00C845CF"/>
    <w:rsid w:val="00CC0D13"/>
    <w:rsid w:val="00CC6B7F"/>
    <w:rsid w:val="00D5121C"/>
    <w:rsid w:val="00D62DF0"/>
    <w:rsid w:val="00D75055"/>
    <w:rsid w:val="00D7755A"/>
    <w:rsid w:val="00D82646"/>
    <w:rsid w:val="00D85420"/>
    <w:rsid w:val="00DA4406"/>
    <w:rsid w:val="00DD1A51"/>
    <w:rsid w:val="00DD43B3"/>
    <w:rsid w:val="00DF04E8"/>
    <w:rsid w:val="00E44FDB"/>
    <w:rsid w:val="00E77E8C"/>
    <w:rsid w:val="00E87458"/>
    <w:rsid w:val="00EB5C20"/>
    <w:rsid w:val="00EE64F1"/>
    <w:rsid w:val="00EF35AB"/>
    <w:rsid w:val="00F135A2"/>
    <w:rsid w:val="00F82D02"/>
    <w:rsid w:val="00F87C20"/>
    <w:rsid w:val="00FA7073"/>
    <w:rsid w:val="00FB4C51"/>
    <w:rsid w:val="00FB4DD2"/>
    <w:rsid w:val="00FF7BF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93CB1-5F4A-459A-AE9F-A2689AE6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351F"/>
    <w:pPr>
      <w:spacing w:after="0" w:line="240" w:lineRule="auto"/>
    </w:pPr>
    <w:rPr>
      <w:rFonts w:ascii="Arial" w:eastAsia="Times New Roman" w:hAnsi="Arial" w:cs="Times New Roman"/>
      <w:sz w:val="19"/>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C351F"/>
    <w:rPr>
      <w:rFonts w:ascii="Arial" w:hAnsi="Arial" w:cs="Arial" w:hint="default"/>
      <w:color w:val="00A1DE"/>
      <w:sz w:val="19"/>
      <w:u w:val="single"/>
    </w:rPr>
  </w:style>
  <w:style w:type="paragraph" w:styleId="Nzov">
    <w:name w:val="Title"/>
    <w:basedOn w:val="Normlny"/>
    <w:link w:val="NzovChar"/>
    <w:qFormat/>
    <w:rsid w:val="003C351F"/>
    <w:pPr>
      <w:jc w:val="center"/>
    </w:pPr>
    <w:rPr>
      <w:rFonts w:ascii="Times New Roman" w:hAnsi="Times New Roman"/>
      <w:b/>
      <w:bCs/>
      <w:sz w:val="24"/>
      <w:lang w:eastAsia="sk-SK"/>
    </w:rPr>
  </w:style>
  <w:style w:type="character" w:customStyle="1" w:styleId="NzovChar">
    <w:name w:val="Názov Char"/>
    <w:basedOn w:val="Predvolenpsmoodseku"/>
    <w:link w:val="Nzov"/>
    <w:rsid w:val="003C351F"/>
    <w:rPr>
      <w:rFonts w:ascii="Times New Roman" w:eastAsia="Times New Roman" w:hAnsi="Times New Roman" w:cs="Times New Roman"/>
      <w:b/>
      <w:bCs/>
      <w:sz w:val="24"/>
      <w:szCs w:val="24"/>
      <w:lang w:eastAsia="sk-SK"/>
    </w:rPr>
  </w:style>
  <w:style w:type="paragraph" w:styleId="Odsekzoznamu">
    <w:name w:val="List Paragraph"/>
    <w:basedOn w:val="Normlny"/>
    <w:uiPriority w:val="34"/>
    <w:qFormat/>
    <w:rsid w:val="003C351F"/>
    <w:pPr>
      <w:ind w:left="720"/>
      <w:contextualSpacing/>
    </w:pPr>
    <w:rPr>
      <w:rFonts w:cs="Arial"/>
      <w:sz w:val="24"/>
      <w:lang w:eastAsia="cs-CZ"/>
    </w:rPr>
  </w:style>
  <w:style w:type="paragraph" w:customStyle="1" w:styleId="Default">
    <w:name w:val="Default"/>
    <w:rsid w:val="003C351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ta">
    <w:name w:val="footer"/>
    <w:basedOn w:val="Normlny"/>
    <w:link w:val="PtaChar"/>
    <w:uiPriority w:val="99"/>
    <w:unhideWhenUsed/>
    <w:rsid w:val="003C351F"/>
    <w:pPr>
      <w:tabs>
        <w:tab w:val="center" w:pos="4536"/>
        <w:tab w:val="right" w:pos="9072"/>
      </w:tabs>
    </w:pPr>
  </w:style>
  <w:style w:type="character" w:customStyle="1" w:styleId="PtaChar">
    <w:name w:val="Päta Char"/>
    <w:basedOn w:val="Predvolenpsmoodseku"/>
    <w:link w:val="Pta"/>
    <w:uiPriority w:val="99"/>
    <w:rsid w:val="003C351F"/>
    <w:rPr>
      <w:rFonts w:ascii="Arial" w:eastAsia="Times New Roman" w:hAnsi="Arial" w:cs="Times New Roman"/>
      <w:sz w:val="19"/>
      <w:szCs w:val="24"/>
    </w:rPr>
  </w:style>
  <w:style w:type="paragraph" w:styleId="Textbubliny">
    <w:name w:val="Balloon Text"/>
    <w:basedOn w:val="Normlny"/>
    <w:link w:val="TextbublinyChar"/>
    <w:uiPriority w:val="99"/>
    <w:semiHidden/>
    <w:unhideWhenUsed/>
    <w:rsid w:val="003C351F"/>
    <w:rPr>
      <w:rFonts w:ascii="Tahoma" w:hAnsi="Tahoma" w:cs="Tahoma"/>
      <w:sz w:val="16"/>
      <w:szCs w:val="16"/>
    </w:rPr>
  </w:style>
  <w:style w:type="character" w:customStyle="1" w:styleId="TextbublinyChar">
    <w:name w:val="Text bubliny Char"/>
    <w:basedOn w:val="Predvolenpsmoodseku"/>
    <w:link w:val="Textbubliny"/>
    <w:uiPriority w:val="99"/>
    <w:semiHidden/>
    <w:rsid w:val="003C351F"/>
    <w:rPr>
      <w:rFonts w:ascii="Tahoma" w:eastAsia="Times New Roman" w:hAnsi="Tahoma" w:cs="Tahoma"/>
      <w:sz w:val="16"/>
      <w:szCs w:val="16"/>
    </w:rPr>
  </w:style>
  <w:style w:type="table" w:styleId="Mriekatabuky">
    <w:name w:val="Table Grid"/>
    <w:basedOn w:val="Normlnatabuka"/>
    <w:uiPriority w:val="59"/>
    <w:rsid w:val="008860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ywebov">
    <w:name w:val="Normal (Web)"/>
    <w:basedOn w:val="Normlny"/>
    <w:uiPriority w:val="99"/>
    <w:unhideWhenUsed/>
    <w:rsid w:val="00C1232A"/>
    <w:pPr>
      <w:spacing w:before="100" w:beforeAutospacing="1" w:after="100" w:afterAutospacing="1"/>
    </w:pPr>
    <w:rPr>
      <w:rFonts w:ascii="Times New Roman" w:hAnsi="Times New Roman"/>
      <w:sz w:val="24"/>
      <w:lang w:eastAsia="sk-SK"/>
    </w:rPr>
  </w:style>
  <w:style w:type="paragraph" w:styleId="Hlavika">
    <w:name w:val="header"/>
    <w:basedOn w:val="Normlny"/>
    <w:link w:val="HlavikaChar"/>
    <w:uiPriority w:val="99"/>
    <w:unhideWhenUsed/>
    <w:rsid w:val="003151BC"/>
    <w:pPr>
      <w:tabs>
        <w:tab w:val="center" w:pos="4536"/>
        <w:tab w:val="right" w:pos="9072"/>
      </w:tabs>
    </w:pPr>
  </w:style>
  <w:style w:type="character" w:customStyle="1" w:styleId="HlavikaChar">
    <w:name w:val="Hlavička Char"/>
    <w:basedOn w:val="Predvolenpsmoodseku"/>
    <w:link w:val="Hlavika"/>
    <w:uiPriority w:val="99"/>
    <w:rsid w:val="003151BC"/>
    <w:rPr>
      <w:rFonts w:ascii="Arial" w:eastAsia="Times New Roman" w:hAnsi="Arial"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a.koslabova@kralovskychlmec.sk" TargetMode="External"/><Relationship Id="rId4" Type="http://schemas.openxmlformats.org/officeDocument/2006/relationships/settings" Target="settings.xml"/><Relationship Id="rId9" Type="http://schemas.openxmlformats.org/officeDocument/2006/relationships/hyperlink" Target="http://www.kralovskychlmec.org"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DEEA-B9C4-4C82-B8B7-A17F69E5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Pages>
  <Words>1434</Words>
  <Characters>8180</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Tinka</dc:creator>
  <cp:lastModifiedBy>KOŠLABOVÁ Martina</cp:lastModifiedBy>
  <cp:revision>26</cp:revision>
  <cp:lastPrinted>2021-07-28T10:13:00Z</cp:lastPrinted>
  <dcterms:created xsi:type="dcterms:W3CDTF">2021-07-25T19:42:00Z</dcterms:created>
  <dcterms:modified xsi:type="dcterms:W3CDTF">2021-07-28T10:14:00Z</dcterms:modified>
</cp:coreProperties>
</file>