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CED" w:rsidRDefault="00D36CED" w:rsidP="0064012A">
      <w:pPr>
        <w:pStyle w:val="Nzov"/>
        <w:tabs>
          <w:tab w:val="left" w:pos="567"/>
        </w:tabs>
        <w:jc w:val="left"/>
      </w:pPr>
    </w:p>
    <w:p w:rsidR="006D78D7" w:rsidRPr="0064012A" w:rsidRDefault="006D78D7" w:rsidP="0064012A">
      <w:pPr>
        <w:pStyle w:val="Nzov"/>
        <w:tabs>
          <w:tab w:val="left" w:pos="567"/>
        </w:tabs>
        <w:jc w:val="left"/>
      </w:pPr>
      <w:r w:rsidRPr="0064012A">
        <w:rPr>
          <w:noProof/>
        </w:rPr>
        <w:drawing>
          <wp:inline distT="0" distB="0" distL="0" distR="0">
            <wp:extent cx="257175" cy="308609"/>
            <wp:effectExtent l="0" t="0" r="0" b="0"/>
            <wp:docPr id="2" name="Obrázok 2" descr="erb mes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erb mest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082" cy="31209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64012A">
        <w:tab/>
      </w:r>
      <w:r w:rsidRPr="0064012A">
        <w:tab/>
      </w:r>
      <w:r w:rsidR="002F031C">
        <w:tab/>
      </w:r>
      <w:r w:rsidR="002F031C">
        <w:tab/>
      </w:r>
      <w:r w:rsidRPr="0064012A">
        <w:t>VÝZVA NA PREDLOŽENIE CENOVEJ PONUKY</w:t>
      </w:r>
    </w:p>
    <w:p w:rsidR="006D78D7" w:rsidRPr="0064012A" w:rsidRDefault="006D78D7" w:rsidP="006D78D7">
      <w:pPr>
        <w:ind w:left="170" w:right="113"/>
        <w:jc w:val="center"/>
        <w:rPr>
          <w:b/>
        </w:rPr>
      </w:pPr>
    </w:p>
    <w:p w:rsidR="006D78D7" w:rsidRPr="0064012A" w:rsidRDefault="006D78D7" w:rsidP="006D78D7">
      <w:pPr>
        <w:ind w:right="113"/>
        <w:rPr>
          <w:sz w:val="22"/>
          <w:szCs w:val="22"/>
        </w:rPr>
      </w:pPr>
    </w:p>
    <w:p w:rsidR="006D78D7" w:rsidRPr="0064012A" w:rsidRDefault="006D78D7" w:rsidP="006D78D7">
      <w:pPr>
        <w:pStyle w:val="Odsekzoznamu"/>
        <w:spacing w:after="22" w:line="244" w:lineRule="auto"/>
        <w:ind w:left="408"/>
        <w:jc w:val="center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sz w:val="22"/>
          <w:szCs w:val="22"/>
        </w:rPr>
        <w:t xml:space="preserve">pre zákazku s nízkou hodnotou podľa § 117 zákona č. 343/2015 Z. z. o verejnom obstarávaní  </w:t>
      </w:r>
      <w:r w:rsidR="00240D40">
        <w:rPr>
          <w:rFonts w:ascii="Times New Roman" w:hAnsi="Times New Roman" w:cs="Times New Roman"/>
          <w:sz w:val="22"/>
          <w:szCs w:val="22"/>
        </w:rPr>
        <w:t>a </w:t>
      </w:r>
      <w:r w:rsidRPr="0064012A">
        <w:rPr>
          <w:rFonts w:ascii="Times New Roman" w:hAnsi="Times New Roman" w:cs="Times New Roman"/>
          <w:sz w:val="22"/>
          <w:szCs w:val="22"/>
        </w:rPr>
        <w:t>o zmene a doplnení niektorých zákonov v znení neskorších predpisov (ďalej len „ZVO“)</w:t>
      </w:r>
    </w:p>
    <w:p w:rsidR="00936F5A" w:rsidRDefault="00936F5A" w:rsidP="006D78D7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Cs/>
          <w:color w:val="000000"/>
          <w:sz w:val="22"/>
          <w:szCs w:val="22"/>
        </w:rPr>
      </w:pPr>
    </w:p>
    <w:p w:rsidR="006D78D7" w:rsidRPr="0064012A" w:rsidRDefault="006D78D7" w:rsidP="006D78D7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  <w:r w:rsidRPr="0064012A">
        <w:rPr>
          <w:rFonts w:ascii="Times New Roman" w:hAnsi="Times New Roman"/>
          <w:bCs/>
          <w:color w:val="000000"/>
          <w:sz w:val="22"/>
          <w:szCs w:val="22"/>
        </w:rPr>
        <w:tab/>
      </w:r>
    </w:p>
    <w:p w:rsidR="006D78D7" w:rsidRPr="0064012A" w:rsidRDefault="006D78D7" w:rsidP="006D78D7">
      <w:pPr>
        <w:autoSpaceDE w:val="0"/>
        <w:autoSpaceDN w:val="0"/>
        <w:adjustRightInd w:val="0"/>
        <w:ind w:firstLine="709"/>
        <w:jc w:val="center"/>
        <w:rPr>
          <w:rFonts w:ascii="Times New Roman" w:hAnsi="Times New Roman"/>
          <w:b/>
          <w:bCs/>
          <w:color w:val="000000"/>
          <w:sz w:val="22"/>
          <w:szCs w:val="22"/>
        </w:rPr>
      </w:pPr>
    </w:p>
    <w:p w:rsidR="006D78D7" w:rsidRPr="0064012A" w:rsidRDefault="006D78D7" w:rsidP="006D78D7">
      <w:pPr>
        <w:pStyle w:val="Odsekzoznamu"/>
        <w:numPr>
          <w:ilvl w:val="0"/>
          <w:numId w:val="1"/>
        </w:numPr>
        <w:autoSpaceDE w:val="0"/>
        <w:autoSpaceDN w:val="0"/>
        <w:adjustRightInd w:val="0"/>
        <w:ind w:left="709" w:hanging="709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b/>
          <w:bCs/>
          <w:sz w:val="22"/>
          <w:szCs w:val="22"/>
        </w:rPr>
        <w:t>Identifikácia verejného obstarávateľa</w:t>
      </w:r>
    </w:p>
    <w:p w:rsidR="006D78D7" w:rsidRPr="0064012A" w:rsidRDefault="006D78D7" w:rsidP="006D78D7">
      <w:pPr>
        <w:pStyle w:val="Odsekzoznamu"/>
        <w:autoSpaceDE w:val="0"/>
        <w:autoSpaceDN w:val="0"/>
        <w:adjustRightInd w:val="0"/>
        <w:ind w:left="709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b/>
          <w:bCs/>
          <w:sz w:val="22"/>
          <w:szCs w:val="22"/>
        </w:rPr>
        <w:t>Verejný obstarávateľ v zmysle § 7 ods. 1 písm. b) ZVO:</w:t>
      </w:r>
    </w:p>
    <w:p w:rsidR="006D78D7" w:rsidRPr="0064012A" w:rsidRDefault="006D78D7" w:rsidP="006D78D7">
      <w:pPr>
        <w:pStyle w:val="Odsekzoznamu"/>
        <w:autoSpaceDE w:val="0"/>
        <w:autoSpaceDN w:val="0"/>
        <w:adjustRightInd w:val="0"/>
        <w:ind w:left="2124" w:hanging="1415"/>
        <w:rPr>
          <w:rFonts w:ascii="Times New Roman" w:hAnsi="Times New Roman"/>
          <w:sz w:val="22"/>
          <w:szCs w:val="22"/>
        </w:rPr>
      </w:pPr>
      <w:r w:rsidRPr="0064012A">
        <w:rPr>
          <w:rFonts w:ascii="Times New Roman" w:hAnsi="Times New Roman" w:cs="Times New Roman"/>
          <w:bCs/>
          <w:sz w:val="22"/>
          <w:szCs w:val="22"/>
        </w:rPr>
        <w:t>Názov verejného obstarávateľa:</w:t>
      </w:r>
      <w:r w:rsidRPr="0064012A">
        <w:rPr>
          <w:rFonts w:ascii="Times New Roman" w:hAnsi="Times New Roman" w:cs="Times New Roman"/>
          <w:bCs/>
          <w:sz w:val="22"/>
          <w:szCs w:val="22"/>
        </w:rPr>
        <w:tab/>
      </w:r>
      <w:r w:rsidRPr="0064012A">
        <w:rPr>
          <w:rFonts w:ascii="Times New Roman" w:hAnsi="Times New Roman" w:cs="Times New Roman"/>
          <w:bCs/>
          <w:sz w:val="22"/>
          <w:szCs w:val="22"/>
        </w:rPr>
        <w:tab/>
        <w:t xml:space="preserve">Mesto Kráľovský Chlmec  </w:t>
      </w:r>
    </w:p>
    <w:p w:rsidR="006D78D7" w:rsidRPr="0064012A" w:rsidRDefault="006D78D7" w:rsidP="006D78D7">
      <w:pPr>
        <w:autoSpaceDE w:val="0"/>
        <w:autoSpaceDN w:val="0"/>
        <w:adjustRightInd w:val="0"/>
        <w:ind w:firstLine="708"/>
        <w:rPr>
          <w:rFonts w:ascii="Times New Roman" w:hAnsi="Times New Roman"/>
          <w:sz w:val="22"/>
          <w:szCs w:val="22"/>
        </w:rPr>
      </w:pPr>
      <w:r w:rsidRPr="0064012A">
        <w:rPr>
          <w:rFonts w:ascii="Times New Roman" w:hAnsi="Times New Roman"/>
          <w:sz w:val="22"/>
          <w:szCs w:val="22"/>
        </w:rPr>
        <w:t xml:space="preserve">Sídlo:                                             </w:t>
      </w:r>
      <w:r w:rsidRPr="0064012A">
        <w:rPr>
          <w:rFonts w:ascii="Times New Roman" w:hAnsi="Times New Roman"/>
          <w:sz w:val="22"/>
          <w:szCs w:val="22"/>
        </w:rPr>
        <w:tab/>
        <w:t>L. Kossutha 99, 077 13 Kráľovský Chlmec</w:t>
      </w:r>
    </w:p>
    <w:p w:rsidR="006D78D7" w:rsidRPr="0064012A" w:rsidRDefault="006D78D7" w:rsidP="006D78D7">
      <w:pPr>
        <w:autoSpaceDE w:val="0"/>
        <w:autoSpaceDN w:val="0"/>
        <w:adjustRightInd w:val="0"/>
        <w:ind w:firstLine="708"/>
        <w:rPr>
          <w:rFonts w:ascii="Times New Roman" w:hAnsi="Times New Roman"/>
          <w:sz w:val="22"/>
          <w:szCs w:val="22"/>
        </w:rPr>
      </w:pPr>
      <w:r w:rsidRPr="0064012A">
        <w:rPr>
          <w:rFonts w:ascii="Times New Roman" w:hAnsi="Times New Roman"/>
          <w:sz w:val="22"/>
          <w:szCs w:val="22"/>
        </w:rPr>
        <w:t>Štatutárny zástupca:</w:t>
      </w:r>
      <w:r w:rsidRPr="0064012A">
        <w:rPr>
          <w:rFonts w:ascii="Times New Roman" w:hAnsi="Times New Roman"/>
          <w:sz w:val="22"/>
          <w:szCs w:val="22"/>
        </w:rPr>
        <w:tab/>
      </w:r>
      <w:r w:rsidRPr="0064012A">
        <w:rPr>
          <w:rFonts w:ascii="Times New Roman" w:hAnsi="Times New Roman"/>
          <w:sz w:val="22"/>
          <w:szCs w:val="22"/>
        </w:rPr>
        <w:tab/>
      </w:r>
      <w:r w:rsidRPr="0064012A">
        <w:rPr>
          <w:rFonts w:ascii="Times New Roman" w:hAnsi="Times New Roman"/>
          <w:sz w:val="22"/>
          <w:szCs w:val="22"/>
        </w:rPr>
        <w:tab/>
        <w:t>Ing</w:t>
      </w:r>
      <w:r w:rsidR="008D5F77">
        <w:rPr>
          <w:rFonts w:ascii="Times New Roman" w:hAnsi="Times New Roman"/>
          <w:sz w:val="22"/>
          <w:szCs w:val="22"/>
        </w:rPr>
        <w:t>.</w:t>
      </w:r>
      <w:r w:rsidRPr="0064012A">
        <w:rPr>
          <w:rFonts w:ascii="Times New Roman" w:hAnsi="Times New Roman"/>
          <w:sz w:val="22"/>
          <w:szCs w:val="22"/>
        </w:rPr>
        <w:t xml:space="preserve"> Karol Pataky, primátor mesta</w:t>
      </w:r>
    </w:p>
    <w:p w:rsidR="006D78D7" w:rsidRPr="0064012A" w:rsidRDefault="006D78D7" w:rsidP="006D78D7">
      <w:pPr>
        <w:autoSpaceDE w:val="0"/>
        <w:autoSpaceDN w:val="0"/>
        <w:adjustRightInd w:val="0"/>
        <w:ind w:firstLine="708"/>
        <w:rPr>
          <w:rFonts w:ascii="Times New Roman" w:hAnsi="Times New Roman"/>
          <w:sz w:val="22"/>
          <w:szCs w:val="22"/>
        </w:rPr>
      </w:pPr>
      <w:r w:rsidRPr="0064012A">
        <w:rPr>
          <w:rFonts w:ascii="Times New Roman" w:hAnsi="Times New Roman"/>
          <w:sz w:val="22"/>
          <w:szCs w:val="22"/>
        </w:rPr>
        <w:t xml:space="preserve">IČO:           </w:t>
      </w:r>
      <w:r w:rsidRPr="0064012A">
        <w:rPr>
          <w:rFonts w:ascii="Times New Roman" w:hAnsi="Times New Roman"/>
          <w:sz w:val="22"/>
          <w:szCs w:val="22"/>
        </w:rPr>
        <w:tab/>
      </w:r>
      <w:r w:rsidRPr="0064012A">
        <w:rPr>
          <w:rFonts w:ascii="Times New Roman" w:hAnsi="Times New Roman"/>
          <w:sz w:val="22"/>
          <w:szCs w:val="22"/>
        </w:rPr>
        <w:tab/>
      </w:r>
      <w:r w:rsidRPr="0064012A">
        <w:rPr>
          <w:rFonts w:ascii="Times New Roman" w:hAnsi="Times New Roman"/>
          <w:sz w:val="22"/>
          <w:szCs w:val="22"/>
        </w:rPr>
        <w:tab/>
      </w:r>
      <w:r w:rsidRPr="0064012A">
        <w:rPr>
          <w:rFonts w:ascii="Times New Roman" w:hAnsi="Times New Roman"/>
          <w:sz w:val="22"/>
          <w:szCs w:val="22"/>
        </w:rPr>
        <w:tab/>
        <w:t xml:space="preserve">00331619 </w:t>
      </w:r>
      <w:r w:rsidRPr="0064012A">
        <w:rPr>
          <w:rFonts w:ascii="Times New Roman" w:hAnsi="Times New Roman"/>
          <w:sz w:val="22"/>
          <w:szCs w:val="22"/>
        </w:rPr>
        <w:tab/>
      </w:r>
      <w:r w:rsidRPr="0064012A">
        <w:rPr>
          <w:rFonts w:ascii="Times New Roman" w:hAnsi="Times New Roman"/>
          <w:sz w:val="22"/>
          <w:szCs w:val="22"/>
        </w:rPr>
        <w:tab/>
      </w:r>
      <w:r w:rsidRPr="0064012A">
        <w:rPr>
          <w:rFonts w:ascii="Times New Roman" w:hAnsi="Times New Roman"/>
          <w:sz w:val="22"/>
          <w:szCs w:val="22"/>
        </w:rPr>
        <w:tab/>
      </w:r>
      <w:r w:rsidRPr="0064012A">
        <w:rPr>
          <w:rFonts w:ascii="Times New Roman" w:hAnsi="Times New Roman"/>
          <w:sz w:val="22"/>
          <w:szCs w:val="22"/>
        </w:rPr>
        <w:tab/>
      </w:r>
      <w:r w:rsidRPr="0064012A">
        <w:rPr>
          <w:rFonts w:ascii="Times New Roman" w:hAnsi="Times New Roman"/>
          <w:sz w:val="22"/>
          <w:szCs w:val="22"/>
        </w:rPr>
        <w:tab/>
      </w:r>
    </w:p>
    <w:p w:rsidR="006D78D7" w:rsidRPr="0064012A" w:rsidRDefault="006D78D7" w:rsidP="006D78D7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sz w:val="22"/>
          <w:szCs w:val="22"/>
        </w:rPr>
        <w:t xml:space="preserve">DIČ:                                               </w:t>
      </w:r>
      <w:r w:rsidRPr="0064012A">
        <w:rPr>
          <w:rFonts w:ascii="Times New Roman" w:hAnsi="Times New Roman" w:cs="Times New Roman"/>
          <w:sz w:val="22"/>
          <w:szCs w:val="22"/>
        </w:rPr>
        <w:tab/>
        <w:t xml:space="preserve">2020730437 </w:t>
      </w:r>
    </w:p>
    <w:p w:rsidR="006D78D7" w:rsidRPr="0064012A" w:rsidRDefault="006D78D7" w:rsidP="006D78D7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sz w:val="22"/>
          <w:szCs w:val="22"/>
        </w:rPr>
        <w:t xml:space="preserve">Tel: </w:t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  <w:t>+421566322240</w:t>
      </w:r>
    </w:p>
    <w:p w:rsidR="006D78D7" w:rsidRPr="0064012A" w:rsidRDefault="006D78D7" w:rsidP="006D78D7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sz w:val="22"/>
          <w:szCs w:val="22"/>
        </w:rPr>
        <w:t>E-mail:</w:t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</w:r>
      <w:hyperlink r:id="rId8" w:history="1">
        <w:r w:rsidRPr="0064012A">
          <w:rPr>
            <w:rStyle w:val="Hypertextovprepojenie"/>
            <w:rFonts w:ascii="Times New Roman" w:hAnsi="Times New Roman" w:cs="Times New Roman"/>
            <w:color w:val="auto"/>
            <w:sz w:val="22"/>
            <w:szCs w:val="22"/>
          </w:rPr>
          <w:t>mesto@kralovskychlmec.sk</w:t>
        </w:r>
      </w:hyperlink>
    </w:p>
    <w:p w:rsidR="006D78D7" w:rsidRPr="0064012A" w:rsidRDefault="006D78D7" w:rsidP="006D78D7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sz w:val="22"/>
          <w:szCs w:val="22"/>
        </w:rPr>
        <w:t>Internetová stránka:</w:t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</w:r>
      <w:hyperlink r:id="rId9" w:history="1">
        <w:r w:rsidRPr="0064012A">
          <w:rPr>
            <w:rStyle w:val="Hypertextovprepojenie"/>
            <w:rFonts w:ascii="Times New Roman" w:hAnsi="Times New Roman" w:cs="Times New Roman"/>
            <w:color w:val="auto"/>
            <w:sz w:val="22"/>
            <w:szCs w:val="22"/>
          </w:rPr>
          <w:t>www.kralovskychlmec.org</w:t>
        </w:r>
      </w:hyperlink>
    </w:p>
    <w:p w:rsidR="006D78D7" w:rsidRPr="0064012A" w:rsidRDefault="006D78D7" w:rsidP="006D78D7">
      <w:pPr>
        <w:pStyle w:val="Odsekzoznamu"/>
        <w:autoSpaceDE w:val="0"/>
        <w:autoSpaceDN w:val="0"/>
        <w:adjustRightInd w:val="0"/>
        <w:ind w:left="284" w:firstLine="424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/>
          <w:sz w:val="22"/>
          <w:szCs w:val="22"/>
        </w:rPr>
        <w:tab/>
      </w:r>
    </w:p>
    <w:p w:rsidR="006D78D7" w:rsidRPr="0064012A" w:rsidRDefault="006D78D7" w:rsidP="006D78D7">
      <w:pPr>
        <w:tabs>
          <w:tab w:val="left" w:pos="708"/>
          <w:tab w:val="left" w:pos="6120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4012A">
        <w:rPr>
          <w:rFonts w:ascii="Times New Roman" w:hAnsi="Times New Roman"/>
          <w:sz w:val="22"/>
          <w:szCs w:val="22"/>
        </w:rPr>
        <w:tab/>
      </w:r>
      <w:r w:rsidRPr="0064012A">
        <w:rPr>
          <w:rFonts w:ascii="Times New Roman" w:hAnsi="Times New Roman"/>
          <w:sz w:val="22"/>
          <w:szCs w:val="22"/>
        </w:rPr>
        <w:tab/>
      </w:r>
    </w:p>
    <w:p w:rsidR="00282440" w:rsidRPr="0064012A" w:rsidRDefault="00282440" w:rsidP="00282440">
      <w:pPr>
        <w:numPr>
          <w:ilvl w:val="0"/>
          <w:numId w:val="3"/>
        </w:numPr>
        <w:spacing w:after="22" w:line="247" w:lineRule="auto"/>
        <w:ind w:left="425" w:hanging="425"/>
        <w:rPr>
          <w:rFonts w:ascii="Times New Roman" w:hAnsi="Times New Roman"/>
          <w:sz w:val="22"/>
          <w:szCs w:val="22"/>
        </w:rPr>
      </w:pPr>
      <w:r w:rsidRPr="0064012A">
        <w:rPr>
          <w:rFonts w:ascii="Times New Roman" w:hAnsi="Times New Roman"/>
          <w:b/>
          <w:sz w:val="22"/>
          <w:szCs w:val="22"/>
        </w:rPr>
        <w:t>Predmet zákazky</w:t>
      </w:r>
    </w:p>
    <w:p w:rsidR="00282440" w:rsidRPr="0064012A" w:rsidRDefault="00282440" w:rsidP="00282440">
      <w:pPr>
        <w:pStyle w:val="Odsekzoznamu"/>
        <w:numPr>
          <w:ilvl w:val="1"/>
          <w:numId w:val="3"/>
        </w:numPr>
        <w:spacing w:after="5" w:line="269" w:lineRule="auto"/>
        <w:ind w:left="408" w:hanging="11"/>
        <w:rPr>
          <w:rFonts w:ascii="Times New Roman" w:hAnsi="Times New Roman" w:cs="Times New Roman"/>
          <w:color w:val="FF0000"/>
          <w:sz w:val="22"/>
          <w:szCs w:val="22"/>
        </w:rPr>
      </w:pPr>
      <w:r w:rsidRPr="0064012A">
        <w:rPr>
          <w:rFonts w:ascii="Times New Roman" w:hAnsi="Times New Roman" w:cs="Times New Roman"/>
          <w:sz w:val="22"/>
          <w:szCs w:val="22"/>
        </w:rPr>
        <w:t xml:space="preserve">Názov zákazky: </w:t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b/>
          <w:sz w:val="22"/>
          <w:szCs w:val="22"/>
        </w:rPr>
        <w:t>Rekonštrukcia oporného múru na ulici Z.</w:t>
      </w:r>
      <w:r w:rsidR="002F031C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64012A">
        <w:rPr>
          <w:rFonts w:ascii="Times New Roman" w:hAnsi="Times New Roman" w:cs="Times New Roman"/>
          <w:b/>
          <w:sz w:val="22"/>
          <w:szCs w:val="22"/>
        </w:rPr>
        <w:t>Fábryho</w:t>
      </w:r>
    </w:p>
    <w:p w:rsidR="00282440" w:rsidRPr="0064012A" w:rsidRDefault="00282440" w:rsidP="00282440">
      <w:pPr>
        <w:pStyle w:val="Odsekzoznamu"/>
        <w:numPr>
          <w:ilvl w:val="1"/>
          <w:numId w:val="3"/>
        </w:numPr>
        <w:suppressAutoHyphens/>
        <w:spacing w:after="5" w:line="269" w:lineRule="auto"/>
        <w:ind w:left="408" w:hanging="11"/>
        <w:jc w:val="both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sz w:val="22"/>
          <w:szCs w:val="22"/>
        </w:rPr>
        <w:t>Druh zákazky:</w:t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  <w:t>zákazka s nízkou hodnotou na uskutočnenie stavebných prác</w:t>
      </w:r>
    </w:p>
    <w:p w:rsidR="00282440" w:rsidRPr="00B164E1" w:rsidRDefault="00282440" w:rsidP="00282440">
      <w:pPr>
        <w:pStyle w:val="Odsekzoznamu"/>
        <w:numPr>
          <w:ilvl w:val="1"/>
          <w:numId w:val="3"/>
        </w:numPr>
        <w:suppressAutoHyphens/>
        <w:spacing w:after="5" w:line="269" w:lineRule="auto"/>
        <w:ind w:left="408" w:hanging="11"/>
        <w:jc w:val="both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sz w:val="22"/>
          <w:szCs w:val="22"/>
        </w:rPr>
        <w:t xml:space="preserve">CPV kód:    </w:t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B164E1">
        <w:rPr>
          <w:rFonts w:ascii="Times New Roman" w:hAnsi="Times New Roman" w:cs="Times New Roman"/>
          <w:bCs/>
          <w:sz w:val="22"/>
          <w:szCs w:val="22"/>
        </w:rPr>
        <w:t>45262600-7  Rôzne špecializované remeselné práce</w:t>
      </w:r>
    </w:p>
    <w:p w:rsidR="00282440" w:rsidRPr="00B164E1" w:rsidRDefault="00282440" w:rsidP="00282440">
      <w:pPr>
        <w:pStyle w:val="Odsekzoznamu"/>
        <w:suppressAutoHyphens/>
        <w:spacing w:after="5" w:line="268" w:lineRule="auto"/>
        <w:ind w:left="3258" w:firstLine="282"/>
        <w:jc w:val="both"/>
        <w:rPr>
          <w:rFonts w:ascii="Times New Roman" w:hAnsi="Times New Roman" w:cs="Times New Roman"/>
          <w:sz w:val="22"/>
          <w:szCs w:val="22"/>
        </w:rPr>
      </w:pPr>
      <w:r w:rsidRPr="00B164E1">
        <w:rPr>
          <w:rFonts w:ascii="Times New Roman" w:hAnsi="Times New Roman" w:cs="Times New Roman"/>
          <w:bCs/>
          <w:sz w:val="22"/>
          <w:szCs w:val="22"/>
        </w:rPr>
        <w:t>45262620-3  Oporné múry</w:t>
      </w:r>
    </w:p>
    <w:p w:rsidR="00F10F59" w:rsidRPr="0064012A" w:rsidRDefault="00282440" w:rsidP="00282440">
      <w:pPr>
        <w:pStyle w:val="Odsekzoznamu"/>
        <w:numPr>
          <w:ilvl w:val="1"/>
          <w:numId w:val="3"/>
        </w:numPr>
        <w:spacing w:after="100" w:afterAutospacing="1"/>
        <w:ind w:left="408" w:hanging="11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sz w:val="22"/>
          <w:szCs w:val="22"/>
        </w:rPr>
        <w:t>Typ zmluvy:</w:t>
      </w:r>
      <w:r w:rsidRPr="0064012A">
        <w:rPr>
          <w:rFonts w:ascii="Times New Roman" w:hAnsi="Times New Roman" w:cs="Times New Roman"/>
          <w:sz w:val="22"/>
          <w:szCs w:val="22"/>
        </w:rPr>
        <w:tab/>
      </w:r>
      <w:r w:rsidRPr="0064012A">
        <w:rPr>
          <w:rFonts w:ascii="Times New Roman" w:hAnsi="Times New Roman" w:cs="Times New Roman"/>
          <w:sz w:val="22"/>
          <w:szCs w:val="22"/>
        </w:rPr>
        <w:tab/>
        <w:t>zmluva o</w:t>
      </w:r>
      <w:r w:rsidR="003F6905" w:rsidRPr="0064012A">
        <w:rPr>
          <w:rFonts w:ascii="Times New Roman" w:hAnsi="Times New Roman" w:cs="Times New Roman"/>
          <w:sz w:val="22"/>
          <w:szCs w:val="22"/>
        </w:rPr>
        <w:t> </w:t>
      </w:r>
      <w:r w:rsidRPr="0064012A">
        <w:rPr>
          <w:rFonts w:ascii="Times New Roman" w:hAnsi="Times New Roman" w:cs="Times New Roman"/>
          <w:sz w:val="22"/>
          <w:szCs w:val="22"/>
        </w:rPr>
        <w:t>dielo</w:t>
      </w:r>
      <w:r w:rsidR="003F6905" w:rsidRPr="0064012A">
        <w:rPr>
          <w:rFonts w:ascii="Times New Roman" w:hAnsi="Times New Roman" w:cs="Times New Roman"/>
          <w:sz w:val="22"/>
          <w:szCs w:val="22"/>
        </w:rPr>
        <w:t xml:space="preserve"> podľa predmetu </w:t>
      </w:r>
      <w:r w:rsidR="00F10F59" w:rsidRPr="0064012A">
        <w:rPr>
          <w:rFonts w:ascii="Times New Roman" w:hAnsi="Times New Roman" w:cs="Times New Roman"/>
          <w:sz w:val="22"/>
          <w:szCs w:val="22"/>
        </w:rPr>
        <w:t xml:space="preserve">tejto výzvy a cenovej ponuky </w:t>
      </w:r>
    </w:p>
    <w:p w:rsidR="00282440" w:rsidRPr="0064012A" w:rsidRDefault="0049101E" w:rsidP="00F10F59">
      <w:pPr>
        <w:pStyle w:val="Odsekzoznamu"/>
        <w:spacing w:after="100" w:afterAutospacing="1"/>
        <w:ind w:left="3240" w:firstLine="300"/>
        <w:rPr>
          <w:rFonts w:ascii="Times New Roman" w:hAnsi="Times New Roman" w:cs="Times New Roman"/>
          <w:sz w:val="22"/>
          <w:szCs w:val="22"/>
        </w:rPr>
      </w:pPr>
      <w:r w:rsidRPr="0064012A">
        <w:rPr>
          <w:rFonts w:ascii="Times New Roman" w:hAnsi="Times New Roman" w:cs="Times New Roman"/>
          <w:sz w:val="22"/>
          <w:szCs w:val="22"/>
        </w:rPr>
        <w:t>úspešného uchádzača</w:t>
      </w:r>
    </w:p>
    <w:p w:rsidR="006D78D7" w:rsidRPr="0064012A" w:rsidRDefault="006D78D7" w:rsidP="00315CE3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2"/>
          <w:szCs w:val="22"/>
        </w:rPr>
      </w:pPr>
    </w:p>
    <w:p w:rsidR="00B32355" w:rsidRDefault="00B32355" w:rsidP="00B32355">
      <w:pPr>
        <w:pStyle w:val="Odsekzoznamu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hanging="360"/>
        <w:rPr>
          <w:rFonts w:ascii="Times New Roman" w:hAnsi="Times New Roman"/>
          <w:sz w:val="22"/>
          <w:szCs w:val="22"/>
        </w:rPr>
      </w:pPr>
      <w:r w:rsidRPr="00B2103D">
        <w:rPr>
          <w:rFonts w:ascii="Times New Roman" w:hAnsi="Times New Roman" w:cs="Times New Roman"/>
          <w:b/>
          <w:bCs/>
          <w:sz w:val="22"/>
          <w:szCs w:val="22"/>
        </w:rPr>
        <w:t>Miesto predloženia/doručenia ponuky:</w:t>
      </w:r>
      <w:r w:rsidRPr="00B2103D">
        <w:rPr>
          <w:rFonts w:ascii="Times New Roman" w:hAnsi="Times New Roman" w:cs="Times New Roman"/>
          <w:b/>
          <w:bCs/>
          <w:sz w:val="22"/>
          <w:szCs w:val="22"/>
        </w:rPr>
        <w:br/>
      </w:r>
      <w:r w:rsidRPr="00B2103D">
        <w:rPr>
          <w:rFonts w:ascii="Times New Roman" w:hAnsi="Times New Roman"/>
          <w:sz w:val="22"/>
          <w:szCs w:val="22"/>
        </w:rPr>
        <w:t>Adresa, na ktorú sa majú  ponuky doručiť v listinnej podobe: Mestský úrad Kráľovský Chlmec, L.Kossutha 99, 077 01 Kráľovský Chlmec.</w:t>
      </w:r>
    </w:p>
    <w:p w:rsidR="00B32355" w:rsidRPr="00B2103D" w:rsidRDefault="00B32355" w:rsidP="00B32355">
      <w:pPr>
        <w:pStyle w:val="Odsekzoznamu"/>
        <w:tabs>
          <w:tab w:val="left" w:pos="709"/>
        </w:tabs>
        <w:autoSpaceDE w:val="0"/>
        <w:autoSpaceDN w:val="0"/>
        <w:adjustRightInd w:val="0"/>
        <w:ind w:left="284"/>
        <w:rPr>
          <w:rFonts w:ascii="Times New Roman" w:hAnsi="Times New Roman"/>
          <w:sz w:val="22"/>
          <w:szCs w:val="22"/>
        </w:rPr>
      </w:pPr>
    </w:p>
    <w:p w:rsidR="00B32355" w:rsidRPr="00B2103D" w:rsidRDefault="00B32355" w:rsidP="00B32355">
      <w:pPr>
        <w:pStyle w:val="Odsekzoznamu"/>
        <w:numPr>
          <w:ilvl w:val="0"/>
          <w:numId w:val="3"/>
        </w:numPr>
        <w:tabs>
          <w:tab w:val="left" w:pos="709"/>
        </w:tabs>
        <w:autoSpaceDE w:val="0"/>
        <w:autoSpaceDN w:val="0"/>
        <w:adjustRightInd w:val="0"/>
        <w:ind w:left="283" w:hanging="357"/>
        <w:rPr>
          <w:rFonts w:ascii="Times New Roman" w:hAnsi="Times New Roman"/>
          <w:sz w:val="22"/>
          <w:szCs w:val="22"/>
        </w:rPr>
      </w:pPr>
      <w:r w:rsidRPr="00B2103D">
        <w:rPr>
          <w:rFonts w:ascii="Times New Roman" w:hAnsi="Times New Roman" w:cs="Times New Roman"/>
          <w:b/>
          <w:bCs/>
          <w:sz w:val="22"/>
          <w:szCs w:val="22"/>
        </w:rPr>
        <w:t>Kontaktná osoba na prevzatie ponuky:</w:t>
      </w:r>
    </w:p>
    <w:p w:rsidR="00B32355" w:rsidRPr="00B32355" w:rsidRDefault="00E30A52" w:rsidP="00B32355">
      <w:pPr>
        <w:tabs>
          <w:tab w:val="left" w:pos="709"/>
        </w:tabs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</w:t>
      </w:r>
      <w:r w:rsidR="00B32355" w:rsidRPr="00B32355">
        <w:rPr>
          <w:rFonts w:ascii="Times New Roman" w:hAnsi="Times New Roman"/>
          <w:sz w:val="22"/>
          <w:szCs w:val="22"/>
        </w:rPr>
        <w:t xml:space="preserve">Zuzana Nagyová - podateľňa </w:t>
      </w:r>
      <w:r w:rsidR="00B32355" w:rsidRPr="00B32355">
        <w:rPr>
          <w:rFonts w:ascii="Times New Roman" w:hAnsi="Times New Roman"/>
          <w:bCs/>
          <w:sz w:val="22"/>
          <w:szCs w:val="22"/>
        </w:rPr>
        <w:t>Mestského úradu v Kráľovskom Chlmci, 3. poschodie č. dverí 6</w:t>
      </w:r>
      <w:r w:rsidR="00B32355" w:rsidRPr="00B32355">
        <w:rPr>
          <w:rFonts w:ascii="Times New Roman" w:hAnsi="Times New Roman"/>
          <w:sz w:val="22"/>
          <w:szCs w:val="22"/>
        </w:rPr>
        <w:t>.</w:t>
      </w:r>
    </w:p>
    <w:p w:rsidR="00B32355" w:rsidRPr="00B32355" w:rsidRDefault="00B32355" w:rsidP="00B32355">
      <w:pPr>
        <w:spacing w:after="22" w:line="247" w:lineRule="auto"/>
        <w:rPr>
          <w:rFonts w:ascii="Times New Roman" w:hAnsi="Times New Roman"/>
          <w:sz w:val="22"/>
          <w:szCs w:val="22"/>
        </w:rPr>
      </w:pPr>
    </w:p>
    <w:p w:rsidR="00282440" w:rsidRPr="0064012A" w:rsidRDefault="00033E8D" w:rsidP="005814A6">
      <w:pPr>
        <w:pStyle w:val="Odsekzoznamu"/>
        <w:numPr>
          <w:ilvl w:val="0"/>
          <w:numId w:val="3"/>
        </w:numPr>
        <w:ind w:left="283" w:hanging="357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/>
          <w:sz w:val="22"/>
          <w:szCs w:val="22"/>
        </w:rPr>
        <w:t>Miesto a termín</w:t>
      </w:r>
      <w:r w:rsidR="00282440" w:rsidRPr="0064012A">
        <w:rPr>
          <w:rFonts w:ascii="Times New Roman" w:hAnsi="Times New Roman" w:cs="Times New Roman"/>
          <w:b/>
          <w:sz w:val="22"/>
          <w:szCs w:val="22"/>
        </w:rPr>
        <w:t xml:space="preserve"> dodania predmetu zákazky </w:t>
      </w:r>
    </w:p>
    <w:p w:rsidR="00282440" w:rsidRPr="0064012A" w:rsidRDefault="00282440" w:rsidP="0064012A">
      <w:pPr>
        <w:numPr>
          <w:ilvl w:val="1"/>
          <w:numId w:val="3"/>
        </w:numPr>
        <w:spacing w:after="5" w:line="269" w:lineRule="auto"/>
        <w:ind w:left="709" w:hanging="482"/>
        <w:rPr>
          <w:rFonts w:ascii="Times New Roman" w:hAnsi="Times New Roman"/>
          <w:sz w:val="22"/>
          <w:szCs w:val="22"/>
        </w:rPr>
      </w:pPr>
      <w:r w:rsidRPr="0064012A">
        <w:rPr>
          <w:rFonts w:ascii="Times New Roman" w:hAnsi="Times New Roman"/>
          <w:sz w:val="22"/>
          <w:szCs w:val="22"/>
        </w:rPr>
        <w:t xml:space="preserve">Miesto dodania predmetu zákazky </w:t>
      </w:r>
      <w:r w:rsidR="00C1022E" w:rsidRPr="0064012A">
        <w:rPr>
          <w:rFonts w:ascii="Times New Roman" w:hAnsi="Times New Roman"/>
          <w:sz w:val="22"/>
          <w:szCs w:val="22"/>
        </w:rPr>
        <w:t xml:space="preserve">časť parcely  C-KN č. 2056/1 na ulici Z. Fábryho, 077 01 Kráľovský Chlmec,  </w:t>
      </w:r>
      <w:r w:rsidRPr="0064012A">
        <w:rPr>
          <w:rFonts w:ascii="Times New Roman" w:hAnsi="Times New Roman"/>
          <w:sz w:val="22"/>
          <w:szCs w:val="22"/>
        </w:rPr>
        <w:t>betónový oporn</w:t>
      </w:r>
      <w:r w:rsidR="00C1022E" w:rsidRPr="0064012A">
        <w:rPr>
          <w:rFonts w:ascii="Times New Roman" w:hAnsi="Times New Roman"/>
          <w:sz w:val="22"/>
          <w:szCs w:val="22"/>
        </w:rPr>
        <w:t xml:space="preserve">ý múr </w:t>
      </w:r>
      <w:r w:rsidR="00C1022E" w:rsidRPr="00B2316F">
        <w:rPr>
          <w:rFonts w:ascii="Times New Roman" w:hAnsi="Times New Roman"/>
          <w:sz w:val="22"/>
          <w:szCs w:val="22"/>
        </w:rPr>
        <w:t xml:space="preserve">pred bytovými domami H, I a </w:t>
      </w:r>
      <w:r w:rsidRPr="00B2316F">
        <w:rPr>
          <w:rFonts w:ascii="Times New Roman" w:hAnsi="Times New Roman"/>
          <w:sz w:val="22"/>
          <w:szCs w:val="22"/>
        </w:rPr>
        <w:t>J</w:t>
      </w:r>
      <w:r w:rsidR="00054CA2" w:rsidRPr="00B2316F">
        <w:rPr>
          <w:rFonts w:ascii="Times New Roman" w:hAnsi="Times New Roman"/>
          <w:sz w:val="22"/>
          <w:szCs w:val="22"/>
        </w:rPr>
        <w:t xml:space="preserve">  predpokladanej</w:t>
      </w:r>
      <w:r w:rsidR="00054CA2">
        <w:rPr>
          <w:rFonts w:ascii="Times New Roman" w:hAnsi="Times New Roman"/>
          <w:sz w:val="22"/>
          <w:szCs w:val="22"/>
        </w:rPr>
        <w:t xml:space="preserve"> dĺžky</w:t>
      </w:r>
      <w:r w:rsidR="00C1022E" w:rsidRPr="0064012A">
        <w:rPr>
          <w:rFonts w:ascii="Times New Roman" w:hAnsi="Times New Roman"/>
          <w:sz w:val="22"/>
          <w:szCs w:val="22"/>
        </w:rPr>
        <w:t xml:space="preserve"> 113 m.</w:t>
      </w:r>
    </w:p>
    <w:p w:rsidR="00282440" w:rsidRPr="00B2316F" w:rsidRDefault="00282440" w:rsidP="00282440">
      <w:pPr>
        <w:numPr>
          <w:ilvl w:val="1"/>
          <w:numId w:val="3"/>
        </w:numPr>
        <w:tabs>
          <w:tab w:val="left" w:pos="993"/>
        </w:tabs>
        <w:spacing w:after="5" w:line="269" w:lineRule="auto"/>
        <w:ind w:left="652" w:hanging="425"/>
        <w:jc w:val="both"/>
        <w:rPr>
          <w:rFonts w:ascii="Times New Roman" w:hAnsi="Times New Roman"/>
          <w:sz w:val="22"/>
          <w:szCs w:val="22"/>
        </w:rPr>
      </w:pPr>
      <w:r w:rsidRPr="0064012A">
        <w:rPr>
          <w:rFonts w:ascii="Times New Roman" w:hAnsi="Times New Roman"/>
          <w:sz w:val="22"/>
          <w:szCs w:val="22"/>
        </w:rPr>
        <w:t xml:space="preserve">Termín dodania predmetu zákazky:  </w:t>
      </w:r>
      <w:r w:rsidRPr="00B2316F">
        <w:rPr>
          <w:rFonts w:ascii="Times New Roman" w:hAnsi="Times New Roman"/>
          <w:sz w:val="22"/>
          <w:szCs w:val="22"/>
        </w:rPr>
        <w:t xml:space="preserve">do </w:t>
      </w:r>
      <w:r w:rsidR="00B164E1" w:rsidRPr="00B2316F">
        <w:rPr>
          <w:rFonts w:ascii="Times New Roman" w:hAnsi="Times New Roman"/>
          <w:sz w:val="22"/>
          <w:szCs w:val="22"/>
        </w:rPr>
        <w:t>3</w:t>
      </w:r>
      <w:r w:rsidRPr="00B2316F">
        <w:rPr>
          <w:rFonts w:ascii="Times New Roman" w:hAnsi="Times New Roman"/>
          <w:sz w:val="22"/>
          <w:szCs w:val="22"/>
        </w:rPr>
        <w:t xml:space="preserve"> mesiacov odo dňa podpísania zmluvy</w:t>
      </w:r>
      <w:r w:rsidR="00E30A52">
        <w:rPr>
          <w:rFonts w:ascii="Times New Roman" w:hAnsi="Times New Roman"/>
          <w:sz w:val="22"/>
          <w:szCs w:val="22"/>
        </w:rPr>
        <w:t>.</w:t>
      </w:r>
    </w:p>
    <w:p w:rsidR="00936F5A" w:rsidRPr="00936F5A" w:rsidRDefault="00936F5A" w:rsidP="00936F5A">
      <w:pPr>
        <w:tabs>
          <w:tab w:val="left" w:pos="426"/>
        </w:tabs>
        <w:autoSpaceDE w:val="0"/>
        <w:autoSpaceDN w:val="0"/>
        <w:adjustRightInd w:val="0"/>
        <w:rPr>
          <w:rFonts w:ascii="Times New Roman" w:hAnsi="Times New Roman"/>
          <w:b/>
          <w:bCs/>
          <w:sz w:val="22"/>
          <w:szCs w:val="22"/>
        </w:rPr>
      </w:pPr>
    </w:p>
    <w:p w:rsidR="006D78D7" w:rsidRPr="005814A6" w:rsidRDefault="005814A6" w:rsidP="005814A6">
      <w:pPr>
        <w:tabs>
          <w:tab w:val="left" w:pos="426"/>
        </w:tabs>
        <w:autoSpaceDE w:val="0"/>
        <w:autoSpaceDN w:val="0"/>
        <w:adjustRightInd w:val="0"/>
        <w:ind w:left="283" w:hanging="357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6.</w:t>
      </w:r>
      <w:r>
        <w:rPr>
          <w:rFonts w:ascii="Times New Roman" w:hAnsi="Times New Roman"/>
          <w:b/>
          <w:bCs/>
          <w:sz w:val="22"/>
          <w:szCs w:val="22"/>
        </w:rPr>
        <w:tab/>
      </w:r>
      <w:r w:rsidR="006D78D7" w:rsidRPr="005814A6">
        <w:rPr>
          <w:rFonts w:ascii="Times New Roman" w:hAnsi="Times New Roman"/>
          <w:b/>
          <w:bCs/>
          <w:sz w:val="22"/>
          <w:szCs w:val="22"/>
        </w:rPr>
        <w:t>Podrobný opis predmetu zákazky:</w:t>
      </w:r>
    </w:p>
    <w:p w:rsidR="006D78D7" w:rsidRPr="0064012A" w:rsidRDefault="005814A6" w:rsidP="0064012A">
      <w:pPr>
        <w:pStyle w:val="Odsekzoznamu"/>
        <w:tabs>
          <w:tab w:val="left" w:pos="709"/>
        </w:tabs>
        <w:autoSpaceDE w:val="0"/>
        <w:autoSpaceDN w:val="0"/>
        <w:adjustRightInd w:val="0"/>
        <w:ind w:left="707" w:hanging="480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bCs/>
          <w:sz w:val="22"/>
          <w:szCs w:val="22"/>
        </w:rPr>
        <w:t>6</w:t>
      </w:r>
      <w:r w:rsidR="00282440" w:rsidRPr="0064012A">
        <w:rPr>
          <w:rFonts w:ascii="Times New Roman" w:hAnsi="Times New Roman" w:cs="Times New Roman"/>
          <w:bCs/>
          <w:sz w:val="22"/>
          <w:szCs w:val="22"/>
        </w:rPr>
        <w:t>.1.</w:t>
      </w:r>
      <w:r w:rsidR="00282440" w:rsidRPr="0064012A">
        <w:rPr>
          <w:rFonts w:ascii="Times New Roman" w:hAnsi="Times New Roman" w:cs="Times New Roman"/>
          <w:bCs/>
          <w:sz w:val="22"/>
          <w:szCs w:val="22"/>
        </w:rPr>
        <w:tab/>
      </w:r>
      <w:r w:rsidR="0064012A">
        <w:rPr>
          <w:rFonts w:ascii="Times New Roman" w:hAnsi="Times New Roman" w:cs="Times New Roman"/>
          <w:bCs/>
          <w:sz w:val="22"/>
          <w:szCs w:val="22"/>
        </w:rPr>
        <w:tab/>
      </w:r>
      <w:r w:rsidR="006D78D7" w:rsidRPr="0064012A">
        <w:rPr>
          <w:rFonts w:ascii="Times New Roman" w:hAnsi="Times New Roman" w:cs="Times New Roman"/>
          <w:sz w:val="22"/>
          <w:szCs w:val="22"/>
        </w:rPr>
        <w:t xml:space="preserve">Predmetom zákazky je </w:t>
      </w:r>
      <w:r w:rsidR="00C1022E" w:rsidRPr="0064012A">
        <w:rPr>
          <w:rFonts w:ascii="Times New Roman" w:hAnsi="Times New Roman" w:cs="Times New Roman"/>
          <w:sz w:val="22"/>
          <w:szCs w:val="22"/>
        </w:rPr>
        <w:t>odstránenie havarijného</w:t>
      </w:r>
      <w:r w:rsidR="002F031C">
        <w:rPr>
          <w:rFonts w:ascii="Times New Roman" w:hAnsi="Times New Roman" w:cs="Times New Roman"/>
          <w:sz w:val="22"/>
          <w:szCs w:val="22"/>
        </w:rPr>
        <w:t xml:space="preserve"> stavu betónového oporného múru predpokladanej  dĺžky</w:t>
      </w:r>
      <w:r w:rsidR="00C1022E" w:rsidRPr="0064012A">
        <w:rPr>
          <w:rFonts w:ascii="Times New Roman" w:hAnsi="Times New Roman" w:cs="Times New Roman"/>
          <w:sz w:val="22"/>
          <w:szCs w:val="22"/>
        </w:rPr>
        <w:t xml:space="preserve"> 113</w:t>
      </w:r>
      <w:r w:rsidR="002F031C">
        <w:rPr>
          <w:rFonts w:ascii="Times New Roman" w:hAnsi="Times New Roman" w:cs="Times New Roman"/>
          <w:sz w:val="22"/>
          <w:szCs w:val="22"/>
        </w:rPr>
        <w:t xml:space="preserve"> </w:t>
      </w:r>
      <w:r w:rsidR="00C1022E" w:rsidRPr="0064012A">
        <w:rPr>
          <w:rFonts w:ascii="Times New Roman" w:hAnsi="Times New Roman" w:cs="Times New Roman"/>
          <w:sz w:val="22"/>
          <w:szCs w:val="22"/>
        </w:rPr>
        <w:t>m  z</w:t>
      </w:r>
      <w:r w:rsidR="00BD261C" w:rsidRPr="0064012A">
        <w:rPr>
          <w:rFonts w:ascii="Times New Roman" w:hAnsi="Times New Roman" w:cs="Times New Roman"/>
          <w:sz w:val="22"/>
          <w:szCs w:val="22"/>
        </w:rPr>
        <w:t> </w:t>
      </w:r>
      <w:r w:rsidR="00C1022E" w:rsidRPr="0064012A">
        <w:rPr>
          <w:rFonts w:ascii="Times New Roman" w:hAnsi="Times New Roman" w:cs="Times New Roman"/>
          <w:sz w:val="22"/>
          <w:szCs w:val="22"/>
        </w:rPr>
        <w:t>dôvodu</w:t>
      </w:r>
      <w:r w:rsidR="00BD261C" w:rsidRPr="0064012A">
        <w:rPr>
          <w:rFonts w:ascii="Times New Roman" w:hAnsi="Times New Roman" w:cs="Times New Roman"/>
          <w:sz w:val="22"/>
          <w:szCs w:val="22"/>
        </w:rPr>
        <w:t xml:space="preserve"> závažnej degradácie povrchovej vrstvy betónu </w:t>
      </w:r>
      <w:r w:rsidR="00636062" w:rsidRPr="0064012A">
        <w:rPr>
          <w:rFonts w:ascii="Times New Roman" w:hAnsi="Times New Roman" w:cs="Times New Roman"/>
          <w:sz w:val="22"/>
          <w:szCs w:val="22"/>
        </w:rPr>
        <w:t>a</w:t>
      </w:r>
      <w:r w:rsidR="002F031C">
        <w:rPr>
          <w:rFonts w:ascii="Times New Roman" w:hAnsi="Times New Roman" w:cs="Times New Roman"/>
          <w:sz w:val="22"/>
          <w:szCs w:val="22"/>
        </w:rPr>
        <w:t> </w:t>
      </w:r>
      <w:r w:rsidR="00636062" w:rsidRPr="0064012A">
        <w:rPr>
          <w:rFonts w:ascii="Times New Roman" w:hAnsi="Times New Roman" w:cs="Times New Roman"/>
          <w:sz w:val="22"/>
          <w:szCs w:val="22"/>
        </w:rPr>
        <w:t>ulomenia</w:t>
      </w:r>
      <w:r w:rsidR="002F031C">
        <w:rPr>
          <w:rFonts w:ascii="Times New Roman" w:hAnsi="Times New Roman" w:cs="Times New Roman"/>
          <w:sz w:val="22"/>
          <w:szCs w:val="22"/>
        </w:rPr>
        <w:t xml:space="preserve"> </w:t>
      </w:r>
      <w:r w:rsidR="00636062" w:rsidRPr="0064012A">
        <w:rPr>
          <w:rFonts w:ascii="Times New Roman" w:hAnsi="Times New Roman" w:cs="Times New Roman"/>
          <w:sz w:val="22"/>
          <w:szCs w:val="22"/>
        </w:rPr>
        <w:t>spodnej časti</w:t>
      </w:r>
      <w:r w:rsidR="00BD261C" w:rsidRPr="0064012A">
        <w:rPr>
          <w:rFonts w:ascii="Times New Roman" w:hAnsi="Times New Roman" w:cs="Times New Roman"/>
          <w:sz w:val="22"/>
          <w:szCs w:val="22"/>
        </w:rPr>
        <w:t xml:space="preserve"> obrubníka od</w:t>
      </w:r>
      <w:r w:rsidR="002F031C">
        <w:rPr>
          <w:rFonts w:ascii="Times New Roman" w:hAnsi="Times New Roman" w:cs="Times New Roman"/>
          <w:sz w:val="22"/>
          <w:szCs w:val="22"/>
        </w:rPr>
        <w:t xml:space="preserve"> </w:t>
      </w:r>
      <w:r w:rsidR="00BD261C" w:rsidRPr="0064012A">
        <w:rPr>
          <w:rFonts w:ascii="Times New Roman" w:hAnsi="Times New Roman" w:cs="Times New Roman"/>
          <w:sz w:val="22"/>
          <w:szCs w:val="22"/>
        </w:rPr>
        <w:t>telesa oporného múru</w:t>
      </w:r>
      <w:r w:rsidR="00636062" w:rsidRPr="0064012A">
        <w:rPr>
          <w:rFonts w:ascii="Times New Roman" w:hAnsi="Times New Roman" w:cs="Times New Roman"/>
          <w:sz w:val="22"/>
          <w:szCs w:val="22"/>
        </w:rPr>
        <w:t xml:space="preserve">. </w:t>
      </w:r>
      <w:r w:rsidR="0064012A">
        <w:rPr>
          <w:rFonts w:ascii="Times New Roman" w:hAnsi="Times New Roman" w:cs="Times New Roman"/>
          <w:sz w:val="22"/>
          <w:szCs w:val="22"/>
        </w:rPr>
        <w:t>Podrobný opis predmetu zákazky je uvedený v</w:t>
      </w:r>
      <w:r w:rsidR="00315CE3">
        <w:rPr>
          <w:rFonts w:ascii="Times New Roman" w:hAnsi="Times New Roman" w:cs="Times New Roman"/>
          <w:sz w:val="22"/>
          <w:szCs w:val="22"/>
        </w:rPr>
        <w:t> p</w:t>
      </w:r>
      <w:r w:rsidR="00315CE3">
        <w:rPr>
          <w:rFonts w:ascii="Times New Roman" w:hAnsi="Times New Roman"/>
          <w:sz w:val="22"/>
          <w:szCs w:val="22"/>
        </w:rPr>
        <w:t xml:space="preserve">rílohe </w:t>
      </w:r>
      <w:r w:rsidR="00315CE3" w:rsidRPr="0064012A">
        <w:rPr>
          <w:rFonts w:ascii="Times New Roman" w:hAnsi="Times New Roman"/>
          <w:sz w:val="22"/>
          <w:szCs w:val="22"/>
        </w:rPr>
        <w:t>č. 1</w:t>
      </w:r>
      <w:r w:rsidR="00315CE3">
        <w:rPr>
          <w:rFonts w:ascii="Times New Roman" w:hAnsi="Times New Roman"/>
          <w:sz w:val="22"/>
          <w:szCs w:val="22"/>
        </w:rPr>
        <w:t xml:space="preserve"> tejto výzvy</w:t>
      </w:r>
      <w:r w:rsidR="00315CE3" w:rsidRPr="0064012A">
        <w:rPr>
          <w:rFonts w:ascii="Times New Roman" w:hAnsi="Times New Roman"/>
          <w:sz w:val="22"/>
          <w:szCs w:val="22"/>
        </w:rPr>
        <w:t>.</w:t>
      </w:r>
    </w:p>
    <w:p w:rsidR="00636062" w:rsidRPr="0064012A" w:rsidRDefault="005814A6" w:rsidP="008F6BCB">
      <w:pPr>
        <w:autoSpaceDE w:val="0"/>
        <w:autoSpaceDN w:val="0"/>
        <w:adjustRightInd w:val="0"/>
        <w:ind w:left="708" w:hanging="4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="00BD261C" w:rsidRPr="0064012A">
        <w:rPr>
          <w:rFonts w:ascii="Times New Roman" w:hAnsi="Times New Roman"/>
          <w:sz w:val="22"/>
          <w:szCs w:val="22"/>
        </w:rPr>
        <w:t>.</w:t>
      </w:r>
      <w:r w:rsidR="00982DF8" w:rsidRPr="0064012A">
        <w:rPr>
          <w:rFonts w:ascii="Times New Roman" w:hAnsi="Times New Roman"/>
          <w:sz w:val="22"/>
          <w:szCs w:val="22"/>
        </w:rPr>
        <w:t>2</w:t>
      </w:r>
      <w:r w:rsidR="00BD261C" w:rsidRPr="0064012A">
        <w:rPr>
          <w:rFonts w:ascii="Times New Roman" w:hAnsi="Times New Roman"/>
          <w:sz w:val="22"/>
          <w:szCs w:val="22"/>
        </w:rPr>
        <w:t>.</w:t>
      </w:r>
      <w:r w:rsidR="0064012A">
        <w:rPr>
          <w:rFonts w:ascii="Times New Roman" w:hAnsi="Times New Roman"/>
          <w:sz w:val="22"/>
          <w:szCs w:val="22"/>
        </w:rPr>
        <w:tab/>
      </w:r>
      <w:r w:rsidR="00AC1BD1">
        <w:rPr>
          <w:rFonts w:ascii="Times New Roman" w:hAnsi="Times New Roman"/>
          <w:sz w:val="22"/>
          <w:szCs w:val="22"/>
          <w:u w:val="single"/>
        </w:rPr>
        <w:t>Popis súčasného stavu</w:t>
      </w:r>
      <w:r w:rsidR="00BD261C" w:rsidRPr="0064012A">
        <w:rPr>
          <w:rFonts w:ascii="Times New Roman" w:hAnsi="Times New Roman"/>
          <w:sz w:val="22"/>
          <w:szCs w:val="22"/>
        </w:rPr>
        <w:t xml:space="preserve">: </w:t>
      </w:r>
      <w:r w:rsidR="00636062" w:rsidRPr="0064012A">
        <w:rPr>
          <w:rFonts w:ascii="Times New Roman" w:hAnsi="Times New Roman"/>
          <w:sz w:val="22"/>
          <w:szCs w:val="22"/>
        </w:rPr>
        <w:t>O</w:t>
      </w:r>
      <w:r w:rsidR="00BD261C" w:rsidRPr="0064012A">
        <w:rPr>
          <w:rFonts w:ascii="Times New Roman" w:hAnsi="Times New Roman"/>
          <w:sz w:val="22"/>
          <w:szCs w:val="22"/>
        </w:rPr>
        <w:t xml:space="preserve">porný múr </w:t>
      </w:r>
      <w:r w:rsidR="008F6BCB">
        <w:rPr>
          <w:rFonts w:ascii="Times New Roman" w:hAnsi="Times New Roman"/>
          <w:sz w:val="22"/>
          <w:szCs w:val="22"/>
        </w:rPr>
        <w:t xml:space="preserve">predpokladanej </w:t>
      </w:r>
      <w:r w:rsidR="00BD261C" w:rsidRPr="0064012A">
        <w:rPr>
          <w:rFonts w:ascii="Times New Roman" w:hAnsi="Times New Roman"/>
          <w:sz w:val="22"/>
          <w:szCs w:val="22"/>
        </w:rPr>
        <w:t xml:space="preserve">dĺžky </w:t>
      </w:r>
      <w:r w:rsidR="00AC1BD1">
        <w:rPr>
          <w:rFonts w:ascii="Times New Roman" w:hAnsi="Times New Roman"/>
          <w:sz w:val="22"/>
          <w:szCs w:val="22"/>
        </w:rPr>
        <w:t xml:space="preserve">113 </w:t>
      </w:r>
      <w:r w:rsidR="00BD261C" w:rsidRPr="0064012A">
        <w:rPr>
          <w:rFonts w:ascii="Times New Roman" w:hAnsi="Times New Roman"/>
          <w:sz w:val="22"/>
          <w:szCs w:val="22"/>
        </w:rPr>
        <w:t>m má značne degradovanú povrchovú</w:t>
      </w:r>
      <w:r w:rsidR="002F031C">
        <w:rPr>
          <w:rFonts w:ascii="Times New Roman" w:hAnsi="Times New Roman"/>
          <w:sz w:val="22"/>
          <w:szCs w:val="22"/>
        </w:rPr>
        <w:t xml:space="preserve"> </w:t>
      </w:r>
      <w:r w:rsidR="00BD261C" w:rsidRPr="0064012A">
        <w:rPr>
          <w:rFonts w:ascii="Times New Roman" w:hAnsi="Times New Roman"/>
          <w:sz w:val="22"/>
          <w:szCs w:val="22"/>
        </w:rPr>
        <w:t xml:space="preserve">vrstvu </w:t>
      </w:r>
      <w:r w:rsidR="00636062" w:rsidRPr="0064012A">
        <w:rPr>
          <w:rFonts w:ascii="Times New Roman" w:hAnsi="Times New Roman"/>
          <w:sz w:val="22"/>
          <w:szCs w:val="22"/>
        </w:rPr>
        <w:t>a taktiež je pozdĺžnou trhlinou čiastočne ulomená spodná časť obrubníka od telesa</w:t>
      </w:r>
      <w:r w:rsidR="002F031C">
        <w:rPr>
          <w:rFonts w:ascii="Times New Roman" w:hAnsi="Times New Roman"/>
          <w:sz w:val="22"/>
          <w:szCs w:val="22"/>
        </w:rPr>
        <w:t xml:space="preserve"> </w:t>
      </w:r>
      <w:r w:rsidR="00636062" w:rsidRPr="0064012A">
        <w:rPr>
          <w:rFonts w:ascii="Times New Roman" w:hAnsi="Times New Roman"/>
          <w:sz w:val="22"/>
          <w:szCs w:val="22"/>
        </w:rPr>
        <w:t xml:space="preserve">oporného múru takmer v celom rozsahu múru. </w:t>
      </w:r>
      <w:r w:rsidR="00982DF8" w:rsidRPr="0064012A">
        <w:rPr>
          <w:rFonts w:ascii="Times New Roman" w:hAnsi="Times New Roman"/>
          <w:sz w:val="22"/>
          <w:szCs w:val="22"/>
        </w:rPr>
        <w:t>Ďalšie otvára</w:t>
      </w:r>
      <w:r w:rsidR="0064012A">
        <w:rPr>
          <w:rFonts w:ascii="Times New Roman" w:hAnsi="Times New Roman"/>
          <w:sz w:val="22"/>
          <w:szCs w:val="22"/>
        </w:rPr>
        <w:t>nie pozdĺžne</w:t>
      </w:r>
      <w:r w:rsidR="008D5F77">
        <w:rPr>
          <w:rFonts w:ascii="Times New Roman" w:hAnsi="Times New Roman"/>
          <w:sz w:val="22"/>
          <w:szCs w:val="22"/>
        </w:rPr>
        <w:t>j</w:t>
      </w:r>
      <w:r w:rsidR="00AC1BD1">
        <w:rPr>
          <w:rFonts w:ascii="Times New Roman" w:hAnsi="Times New Roman"/>
          <w:sz w:val="22"/>
          <w:szCs w:val="22"/>
        </w:rPr>
        <w:t xml:space="preserve"> trhliny môže viesť </w:t>
      </w:r>
      <w:r w:rsidR="00982DF8" w:rsidRPr="0064012A">
        <w:rPr>
          <w:rFonts w:ascii="Times New Roman" w:hAnsi="Times New Roman"/>
          <w:sz w:val="22"/>
          <w:szCs w:val="22"/>
        </w:rPr>
        <w:t>k celkovému odlomeniu spodnej časti obrubníka od telesa oporn</w:t>
      </w:r>
      <w:r w:rsidR="005E22B5">
        <w:rPr>
          <w:rFonts w:ascii="Times New Roman" w:hAnsi="Times New Roman"/>
          <w:sz w:val="22"/>
          <w:szCs w:val="22"/>
        </w:rPr>
        <w:t>ého múru</w:t>
      </w:r>
      <w:r w:rsidR="008D5F77">
        <w:rPr>
          <w:rFonts w:ascii="Times New Roman" w:hAnsi="Times New Roman"/>
          <w:sz w:val="22"/>
          <w:szCs w:val="22"/>
        </w:rPr>
        <w:t xml:space="preserve"> a </w:t>
      </w:r>
      <w:r w:rsidR="0064012A">
        <w:rPr>
          <w:rFonts w:ascii="Times New Roman" w:hAnsi="Times New Roman"/>
          <w:sz w:val="22"/>
          <w:szCs w:val="22"/>
        </w:rPr>
        <w:t>k strate funkčnosti</w:t>
      </w:r>
      <w:r w:rsidR="002F031C">
        <w:rPr>
          <w:rFonts w:ascii="Times New Roman" w:hAnsi="Times New Roman"/>
          <w:sz w:val="22"/>
          <w:szCs w:val="22"/>
        </w:rPr>
        <w:t xml:space="preserve"> </w:t>
      </w:r>
      <w:r w:rsidR="00982DF8" w:rsidRPr="0064012A">
        <w:rPr>
          <w:rFonts w:ascii="Times New Roman" w:hAnsi="Times New Roman"/>
          <w:sz w:val="22"/>
          <w:szCs w:val="22"/>
        </w:rPr>
        <w:t>jestvujúceho zábradlia.</w:t>
      </w:r>
    </w:p>
    <w:p w:rsidR="006D78D7" w:rsidRPr="0064012A" w:rsidRDefault="005814A6" w:rsidP="002F031C">
      <w:pPr>
        <w:autoSpaceDE w:val="0"/>
        <w:autoSpaceDN w:val="0"/>
        <w:adjustRightInd w:val="0"/>
        <w:ind w:left="709" w:hanging="4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lastRenderedPageBreak/>
        <w:t>6</w:t>
      </w:r>
      <w:r w:rsidR="001B1F56" w:rsidRPr="0064012A">
        <w:rPr>
          <w:rFonts w:ascii="Times New Roman" w:hAnsi="Times New Roman"/>
          <w:sz w:val="22"/>
          <w:szCs w:val="22"/>
        </w:rPr>
        <w:t>.</w:t>
      </w:r>
      <w:r w:rsidR="00982DF8" w:rsidRPr="0064012A">
        <w:rPr>
          <w:rFonts w:ascii="Times New Roman" w:hAnsi="Times New Roman"/>
          <w:sz w:val="22"/>
          <w:szCs w:val="22"/>
        </w:rPr>
        <w:t>3</w:t>
      </w:r>
      <w:r w:rsidR="001B1F56" w:rsidRPr="0064012A">
        <w:rPr>
          <w:rFonts w:ascii="Times New Roman" w:hAnsi="Times New Roman"/>
          <w:sz w:val="22"/>
          <w:szCs w:val="22"/>
        </w:rPr>
        <w:t xml:space="preserve">. </w:t>
      </w:r>
      <w:r w:rsidR="001B1F56" w:rsidRPr="00315CE3">
        <w:rPr>
          <w:rFonts w:ascii="Times New Roman" w:hAnsi="Times New Roman"/>
          <w:sz w:val="22"/>
          <w:szCs w:val="22"/>
          <w:u w:val="single"/>
        </w:rPr>
        <w:t>Realizácia zákazky</w:t>
      </w:r>
      <w:r w:rsidR="00982DF8" w:rsidRPr="00315CE3">
        <w:rPr>
          <w:rFonts w:ascii="Times New Roman" w:hAnsi="Times New Roman"/>
          <w:sz w:val="22"/>
          <w:szCs w:val="22"/>
          <w:u w:val="single"/>
        </w:rPr>
        <w:t xml:space="preserve"> - nový stav</w:t>
      </w:r>
      <w:r w:rsidR="001B1F56" w:rsidRPr="0064012A">
        <w:rPr>
          <w:rFonts w:ascii="Times New Roman" w:hAnsi="Times New Roman"/>
          <w:sz w:val="22"/>
          <w:szCs w:val="22"/>
        </w:rPr>
        <w:t xml:space="preserve">: </w:t>
      </w:r>
      <w:r w:rsidR="00982DF8" w:rsidRPr="0064012A">
        <w:rPr>
          <w:rFonts w:ascii="Times New Roman" w:hAnsi="Times New Roman"/>
          <w:sz w:val="22"/>
          <w:szCs w:val="22"/>
        </w:rPr>
        <w:t>Stavebné p</w:t>
      </w:r>
      <w:r w:rsidR="001B1F56" w:rsidRPr="0064012A">
        <w:rPr>
          <w:rFonts w:ascii="Times New Roman" w:hAnsi="Times New Roman"/>
          <w:sz w:val="22"/>
          <w:szCs w:val="22"/>
        </w:rPr>
        <w:t>ráce</w:t>
      </w:r>
      <w:r w:rsidR="00982DF8" w:rsidRPr="0064012A">
        <w:rPr>
          <w:rFonts w:ascii="Times New Roman" w:hAnsi="Times New Roman"/>
          <w:sz w:val="22"/>
          <w:szCs w:val="22"/>
        </w:rPr>
        <w:t xml:space="preserve"> pozostávajúce z búracích prác a opravy a výstavby </w:t>
      </w:r>
      <w:r w:rsidR="001B1F56" w:rsidRPr="0064012A">
        <w:rPr>
          <w:rFonts w:ascii="Times New Roman" w:hAnsi="Times New Roman"/>
          <w:sz w:val="22"/>
          <w:szCs w:val="22"/>
        </w:rPr>
        <w:t>sa zrealizujú v zmysle vypracovanej technickej</w:t>
      </w:r>
      <w:r w:rsidR="002F031C">
        <w:rPr>
          <w:rFonts w:ascii="Times New Roman" w:hAnsi="Times New Roman"/>
          <w:sz w:val="22"/>
          <w:szCs w:val="22"/>
        </w:rPr>
        <w:t xml:space="preserve"> </w:t>
      </w:r>
      <w:r w:rsidR="00982DF8" w:rsidRPr="0064012A">
        <w:rPr>
          <w:rFonts w:ascii="Times New Roman" w:hAnsi="Times New Roman"/>
          <w:sz w:val="22"/>
          <w:szCs w:val="22"/>
        </w:rPr>
        <w:t>s</w:t>
      </w:r>
      <w:r w:rsidR="001B1F56" w:rsidRPr="0064012A">
        <w:rPr>
          <w:rFonts w:ascii="Times New Roman" w:hAnsi="Times New Roman"/>
          <w:sz w:val="22"/>
          <w:szCs w:val="22"/>
        </w:rPr>
        <w:t>právy</w:t>
      </w:r>
      <w:r w:rsidR="002F031C">
        <w:rPr>
          <w:rFonts w:ascii="Times New Roman" w:hAnsi="Times New Roman"/>
          <w:sz w:val="22"/>
          <w:szCs w:val="22"/>
        </w:rPr>
        <w:t xml:space="preserve"> - </w:t>
      </w:r>
      <w:r w:rsidR="001B1F56" w:rsidRPr="0064012A">
        <w:rPr>
          <w:rFonts w:ascii="Times New Roman" w:hAnsi="Times New Roman"/>
          <w:sz w:val="22"/>
          <w:szCs w:val="22"/>
        </w:rPr>
        <w:t>PROCING</w:t>
      </w:r>
      <w:r w:rsidR="00982DF8" w:rsidRPr="0064012A">
        <w:rPr>
          <w:rFonts w:ascii="Times New Roman" w:hAnsi="Times New Roman"/>
          <w:sz w:val="22"/>
          <w:szCs w:val="22"/>
        </w:rPr>
        <w:t xml:space="preserve"> s.r.o.,</w:t>
      </w:r>
      <w:r w:rsidR="008D5F77">
        <w:rPr>
          <w:rFonts w:ascii="Times New Roman" w:hAnsi="Times New Roman"/>
          <w:sz w:val="22"/>
          <w:szCs w:val="22"/>
        </w:rPr>
        <w:t xml:space="preserve"> Košice</w:t>
      </w:r>
      <w:r w:rsidR="00982DF8" w:rsidRPr="0064012A">
        <w:rPr>
          <w:rFonts w:ascii="Times New Roman" w:hAnsi="Times New Roman"/>
          <w:sz w:val="22"/>
          <w:szCs w:val="22"/>
        </w:rPr>
        <w:t xml:space="preserve"> ako realizačnej dokumentácie</w:t>
      </w:r>
      <w:r w:rsidR="00315CE3">
        <w:rPr>
          <w:rFonts w:ascii="Times New Roman" w:hAnsi="Times New Roman"/>
          <w:sz w:val="22"/>
          <w:szCs w:val="22"/>
        </w:rPr>
        <w:t xml:space="preserve"> - príloha </w:t>
      </w:r>
      <w:r w:rsidR="00315CE3" w:rsidRPr="0064012A">
        <w:rPr>
          <w:rFonts w:ascii="Times New Roman" w:hAnsi="Times New Roman"/>
          <w:sz w:val="22"/>
          <w:szCs w:val="22"/>
        </w:rPr>
        <w:t>č. 1</w:t>
      </w:r>
      <w:r w:rsidR="00315CE3">
        <w:rPr>
          <w:rFonts w:ascii="Times New Roman" w:hAnsi="Times New Roman"/>
          <w:sz w:val="22"/>
          <w:szCs w:val="22"/>
        </w:rPr>
        <w:t xml:space="preserve"> tejto výzvy.</w:t>
      </w:r>
      <w:r w:rsidR="002F031C">
        <w:rPr>
          <w:rFonts w:ascii="Times New Roman" w:hAnsi="Times New Roman"/>
          <w:sz w:val="22"/>
          <w:szCs w:val="22"/>
        </w:rPr>
        <w:t xml:space="preserve"> </w:t>
      </w:r>
      <w:r w:rsidR="00B32355" w:rsidRPr="00B164E1">
        <w:rPr>
          <w:rFonts w:ascii="Times New Roman" w:hAnsi="Times New Roman"/>
          <w:sz w:val="22"/>
          <w:szCs w:val="22"/>
        </w:rPr>
        <w:t>Rozsah predmetu zákazky je daný výkazom výmer, ktorý tvorí prílohu č. 2 tejto výzvy.</w:t>
      </w:r>
      <w:r w:rsidR="002F031C">
        <w:rPr>
          <w:rFonts w:ascii="Times New Roman" w:hAnsi="Times New Roman"/>
          <w:sz w:val="22"/>
          <w:szCs w:val="22"/>
        </w:rPr>
        <w:t xml:space="preserve"> </w:t>
      </w:r>
      <w:r w:rsidR="00F049B6" w:rsidRPr="00B164E1">
        <w:rPr>
          <w:rFonts w:ascii="Times New Roman" w:hAnsi="Times New Roman"/>
          <w:sz w:val="22"/>
          <w:szCs w:val="22"/>
        </w:rPr>
        <w:t>P</w:t>
      </w:r>
      <w:r w:rsidR="00F049B6" w:rsidRPr="0064012A">
        <w:rPr>
          <w:rFonts w:ascii="Times New Roman" w:hAnsi="Times New Roman"/>
          <w:sz w:val="22"/>
          <w:szCs w:val="22"/>
        </w:rPr>
        <w:t xml:space="preserve">očas realizácie </w:t>
      </w:r>
      <w:r w:rsidR="006D637A" w:rsidRPr="0064012A">
        <w:rPr>
          <w:rFonts w:ascii="Times New Roman" w:hAnsi="Times New Roman"/>
          <w:sz w:val="22"/>
          <w:szCs w:val="22"/>
        </w:rPr>
        <w:t>výstav</w:t>
      </w:r>
      <w:r w:rsidR="00315CE3">
        <w:rPr>
          <w:rFonts w:ascii="Times New Roman" w:hAnsi="Times New Roman"/>
          <w:sz w:val="22"/>
          <w:szCs w:val="22"/>
        </w:rPr>
        <w:t>by verejný obstarávateľ z</w:t>
      </w:r>
      <w:r w:rsidR="0002573C">
        <w:rPr>
          <w:rFonts w:ascii="Times New Roman" w:hAnsi="Times New Roman"/>
          <w:sz w:val="22"/>
          <w:szCs w:val="22"/>
        </w:rPr>
        <w:t>abezpečí</w:t>
      </w:r>
      <w:r w:rsidR="006D637A" w:rsidRPr="0064012A">
        <w:rPr>
          <w:rFonts w:ascii="Times New Roman" w:hAnsi="Times New Roman"/>
          <w:sz w:val="22"/>
          <w:szCs w:val="22"/>
        </w:rPr>
        <w:t xml:space="preserve"> obmedzenie prístupu motorových vozidiel</w:t>
      </w:r>
      <w:r w:rsidR="002F031C">
        <w:rPr>
          <w:rFonts w:ascii="Times New Roman" w:hAnsi="Times New Roman"/>
          <w:sz w:val="22"/>
          <w:szCs w:val="22"/>
        </w:rPr>
        <w:t xml:space="preserve"> </w:t>
      </w:r>
      <w:r w:rsidR="006D637A" w:rsidRPr="0064012A">
        <w:rPr>
          <w:rFonts w:ascii="Times New Roman" w:hAnsi="Times New Roman"/>
          <w:sz w:val="22"/>
          <w:szCs w:val="22"/>
        </w:rPr>
        <w:t>na priľahlú komunikáciu.</w:t>
      </w:r>
    </w:p>
    <w:p w:rsidR="0014634C" w:rsidRPr="0064012A" w:rsidRDefault="005814A6" w:rsidP="00B164E1">
      <w:pPr>
        <w:autoSpaceDE w:val="0"/>
        <w:autoSpaceDN w:val="0"/>
        <w:adjustRightInd w:val="0"/>
        <w:ind w:left="709" w:hanging="468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6</w:t>
      </w:r>
      <w:r w:rsidR="0014634C" w:rsidRPr="0064012A">
        <w:rPr>
          <w:rFonts w:ascii="Times New Roman" w:hAnsi="Times New Roman"/>
          <w:sz w:val="22"/>
          <w:szCs w:val="22"/>
        </w:rPr>
        <w:t xml:space="preserve">.4. </w:t>
      </w:r>
      <w:r w:rsidR="0064012A">
        <w:rPr>
          <w:rFonts w:ascii="Times New Roman" w:hAnsi="Times New Roman"/>
          <w:sz w:val="22"/>
          <w:szCs w:val="22"/>
        </w:rPr>
        <w:tab/>
      </w:r>
      <w:r w:rsidR="0014634C" w:rsidRPr="0002573C">
        <w:rPr>
          <w:rFonts w:ascii="Times New Roman" w:hAnsi="Times New Roman"/>
          <w:sz w:val="22"/>
          <w:szCs w:val="22"/>
          <w:u w:val="single"/>
        </w:rPr>
        <w:t>Ďalšie podmienky pri realizácii</w:t>
      </w:r>
      <w:r w:rsidR="0014634C" w:rsidRPr="0064012A">
        <w:rPr>
          <w:rFonts w:ascii="Times New Roman" w:hAnsi="Times New Roman"/>
          <w:sz w:val="22"/>
          <w:szCs w:val="22"/>
        </w:rPr>
        <w:t xml:space="preserve">: </w:t>
      </w:r>
    </w:p>
    <w:p w:rsidR="00F049B6" w:rsidRPr="0064012A" w:rsidRDefault="0014634C" w:rsidP="005814A6">
      <w:pPr>
        <w:autoSpaceDE w:val="0"/>
        <w:autoSpaceDN w:val="0"/>
        <w:adjustRightInd w:val="0"/>
        <w:ind w:left="708"/>
        <w:jc w:val="both"/>
        <w:rPr>
          <w:rFonts w:ascii="Times New Roman" w:hAnsi="Times New Roman"/>
          <w:sz w:val="22"/>
          <w:szCs w:val="22"/>
        </w:rPr>
      </w:pPr>
      <w:r w:rsidRPr="0064012A">
        <w:rPr>
          <w:rFonts w:ascii="Times New Roman" w:hAnsi="Times New Roman"/>
          <w:sz w:val="22"/>
          <w:szCs w:val="22"/>
        </w:rPr>
        <w:t>Zhotoviteľ stavby okrem zhotovenia múru zabezpečí</w:t>
      </w:r>
      <w:r w:rsidR="002F031C">
        <w:rPr>
          <w:rFonts w:ascii="Times New Roman" w:hAnsi="Times New Roman"/>
          <w:sz w:val="22"/>
          <w:szCs w:val="22"/>
        </w:rPr>
        <w:t xml:space="preserve"> </w:t>
      </w:r>
      <w:r w:rsidR="006D637A" w:rsidRPr="0064012A">
        <w:rPr>
          <w:rFonts w:ascii="Times New Roman" w:hAnsi="Times New Roman"/>
          <w:sz w:val="22"/>
          <w:szCs w:val="22"/>
        </w:rPr>
        <w:t xml:space="preserve">odvoz a likvidáciu stavebného odpadu firmou spôsobilou na tento účel a </w:t>
      </w:r>
      <w:r w:rsidR="00D31977" w:rsidRPr="0064012A">
        <w:rPr>
          <w:rFonts w:ascii="Times New Roman" w:hAnsi="Times New Roman"/>
          <w:sz w:val="22"/>
          <w:szCs w:val="22"/>
        </w:rPr>
        <w:t>vy</w:t>
      </w:r>
      <w:r w:rsidR="00F049B6" w:rsidRPr="0064012A">
        <w:rPr>
          <w:rFonts w:ascii="Times New Roman" w:hAnsi="Times New Roman"/>
          <w:sz w:val="22"/>
          <w:szCs w:val="22"/>
        </w:rPr>
        <w:t>čistenie celého priestoru</w:t>
      </w:r>
      <w:r w:rsidR="00D31977" w:rsidRPr="0064012A">
        <w:rPr>
          <w:rFonts w:ascii="Times New Roman" w:hAnsi="Times New Roman"/>
          <w:sz w:val="22"/>
          <w:szCs w:val="22"/>
        </w:rPr>
        <w:t>. Zhotoviteľ z</w:t>
      </w:r>
      <w:r w:rsidR="00F049B6" w:rsidRPr="0064012A">
        <w:rPr>
          <w:rFonts w:ascii="Times New Roman" w:hAnsi="Times New Roman"/>
          <w:sz w:val="22"/>
          <w:szCs w:val="22"/>
        </w:rPr>
        <w:t>odpovedá za prí</w:t>
      </w:r>
      <w:r w:rsidR="0049101E" w:rsidRPr="0064012A">
        <w:rPr>
          <w:rFonts w:ascii="Times New Roman" w:hAnsi="Times New Roman"/>
          <w:sz w:val="22"/>
          <w:szCs w:val="22"/>
        </w:rPr>
        <w:t>padné škody na verejnom majetku</w:t>
      </w:r>
      <w:r w:rsidR="00F049B6" w:rsidRPr="0064012A">
        <w:rPr>
          <w:rFonts w:ascii="Times New Roman" w:hAnsi="Times New Roman"/>
          <w:sz w:val="22"/>
          <w:szCs w:val="22"/>
        </w:rPr>
        <w:t>,</w:t>
      </w:r>
      <w:r w:rsidR="00290623">
        <w:rPr>
          <w:rFonts w:ascii="Times New Roman" w:hAnsi="Times New Roman"/>
          <w:sz w:val="22"/>
          <w:szCs w:val="22"/>
        </w:rPr>
        <w:t xml:space="preserve"> a</w:t>
      </w:r>
      <w:r w:rsidR="00F049B6" w:rsidRPr="0064012A">
        <w:rPr>
          <w:rFonts w:ascii="Times New Roman" w:hAnsi="Times New Roman"/>
          <w:sz w:val="22"/>
          <w:szCs w:val="22"/>
        </w:rPr>
        <w:t>ko aj za bezpečnosť a ochranu zdravia osôb.</w:t>
      </w:r>
    </w:p>
    <w:p w:rsidR="006D78D7" w:rsidRPr="00905A6B" w:rsidRDefault="005814A6" w:rsidP="00905A6B">
      <w:pPr>
        <w:pStyle w:val="Default"/>
        <w:tabs>
          <w:tab w:val="left" w:pos="426"/>
        </w:tabs>
        <w:ind w:left="709" w:hanging="471"/>
        <w:jc w:val="both"/>
        <w:rPr>
          <w:bCs/>
          <w:color w:val="auto"/>
          <w:sz w:val="22"/>
          <w:szCs w:val="22"/>
          <w:lang w:val="sk-SK"/>
        </w:rPr>
      </w:pPr>
      <w:r>
        <w:rPr>
          <w:sz w:val="22"/>
          <w:szCs w:val="22"/>
        </w:rPr>
        <w:t>6</w:t>
      </w:r>
      <w:r w:rsidR="003F6905" w:rsidRPr="0064012A">
        <w:rPr>
          <w:sz w:val="22"/>
          <w:szCs w:val="22"/>
          <w:lang w:val="sk-SK"/>
        </w:rPr>
        <w:t>.5</w:t>
      </w:r>
      <w:r w:rsidR="006D78D7" w:rsidRPr="0064012A">
        <w:rPr>
          <w:sz w:val="22"/>
          <w:szCs w:val="22"/>
          <w:lang w:val="sk-SK"/>
        </w:rPr>
        <w:t xml:space="preserve">. </w:t>
      </w:r>
      <w:r w:rsidR="006D78D7" w:rsidRPr="0064012A">
        <w:rPr>
          <w:sz w:val="22"/>
          <w:szCs w:val="22"/>
          <w:lang w:val="sk-SK"/>
        </w:rPr>
        <w:tab/>
        <w:t xml:space="preserve">Verejný obstarávateľ odporúča uchádzačom/záujemcom obhliadku riešeného územia za účelom získania ďalších informácií nevyhnutných na prípravu a spracovanie ponuky. Obhliadku je možné vykonať po telefonickom dohovore </w:t>
      </w:r>
      <w:r w:rsidR="006D78D7" w:rsidRPr="00905A6B">
        <w:rPr>
          <w:sz w:val="22"/>
          <w:szCs w:val="22"/>
          <w:lang w:val="sk-SK"/>
        </w:rPr>
        <w:t>s konta</w:t>
      </w:r>
      <w:r w:rsidR="00396D7D" w:rsidRPr="00905A6B">
        <w:rPr>
          <w:sz w:val="22"/>
          <w:szCs w:val="22"/>
          <w:lang w:val="sk-SK"/>
        </w:rPr>
        <w:t>ktnou osobou vo veciach zákazky</w:t>
      </w:r>
      <w:r w:rsidR="00905A6B" w:rsidRPr="00905A6B">
        <w:rPr>
          <w:sz w:val="22"/>
          <w:szCs w:val="22"/>
          <w:lang w:val="sk-SK"/>
        </w:rPr>
        <w:t>:</w:t>
      </w:r>
      <w:r w:rsidR="002F031C">
        <w:rPr>
          <w:sz w:val="22"/>
          <w:szCs w:val="22"/>
          <w:lang w:val="sk-SK"/>
        </w:rPr>
        <w:t xml:space="preserve"> </w:t>
      </w:r>
      <w:r w:rsidR="00905A6B" w:rsidRPr="00905A6B">
        <w:rPr>
          <w:bCs/>
          <w:color w:val="auto"/>
          <w:sz w:val="22"/>
          <w:szCs w:val="22"/>
          <w:lang w:val="sk-SK"/>
        </w:rPr>
        <w:t>PhD. Csaba Balogh, tel.</w:t>
      </w:r>
      <w:r w:rsidR="00E30A52">
        <w:rPr>
          <w:bCs/>
          <w:color w:val="auto"/>
          <w:sz w:val="22"/>
          <w:szCs w:val="22"/>
          <w:lang w:val="sk-SK"/>
        </w:rPr>
        <w:t xml:space="preserve"> </w:t>
      </w:r>
      <w:bookmarkStart w:id="0" w:name="_GoBack"/>
      <w:bookmarkEnd w:id="0"/>
      <w:r w:rsidR="00905A6B" w:rsidRPr="00905A6B">
        <w:rPr>
          <w:bCs/>
          <w:color w:val="auto"/>
          <w:sz w:val="22"/>
          <w:szCs w:val="22"/>
          <w:lang w:val="sk-SK"/>
        </w:rPr>
        <w:t>č. +421 905 713 079, e-mail:</w:t>
      </w:r>
      <w:r w:rsidR="002F031C">
        <w:rPr>
          <w:bCs/>
          <w:color w:val="auto"/>
          <w:sz w:val="22"/>
          <w:szCs w:val="22"/>
          <w:lang w:val="sk-SK"/>
        </w:rPr>
        <w:t xml:space="preserve"> </w:t>
      </w:r>
      <w:hyperlink r:id="rId10" w:history="1">
        <w:r w:rsidR="00905A6B" w:rsidRPr="00905A6B">
          <w:rPr>
            <w:rStyle w:val="Hypertextovprepojenie"/>
            <w:rFonts w:ascii="Times New Roman" w:hAnsi="Times New Roman" w:cs="Times New Roman"/>
            <w:bCs/>
            <w:color w:val="auto"/>
            <w:sz w:val="22"/>
            <w:szCs w:val="22"/>
            <w:lang w:val="sk-SK"/>
          </w:rPr>
          <w:t>prednosta@kralovskychlmec.sk</w:t>
        </w:r>
      </w:hyperlink>
      <w:r w:rsidR="00AE5B32">
        <w:rPr>
          <w:rStyle w:val="Hypertextovprepojenie"/>
          <w:rFonts w:ascii="Times New Roman" w:hAnsi="Times New Roman" w:cs="Times New Roman"/>
          <w:bCs/>
          <w:color w:val="auto"/>
          <w:sz w:val="22"/>
          <w:szCs w:val="22"/>
          <w:lang w:val="sk-SK"/>
        </w:rPr>
        <w:t>.</w:t>
      </w:r>
    </w:p>
    <w:p w:rsidR="006D78D7" w:rsidRPr="00905A6B" w:rsidRDefault="006D78D7" w:rsidP="006D78D7">
      <w:pPr>
        <w:jc w:val="both"/>
        <w:rPr>
          <w:sz w:val="22"/>
        </w:rPr>
      </w:pPr>
    </w:p>
    <w:p w:rsidR="006D78D7" w:rsidRPr="0064012A" w:rsidRDefault="002F4075" w:rsidP="006D78D7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7</w:t>
      </w:r>
      <w:r w:rsidR="006D78D7" w:rsidRPr="0064012A">
        <w:rPr>
          <w:rFonts w:ascii="Times New Roman" w:hAnsi="Times New Roman"/>
          <w:b/>
          <w:bCs/>
          <w:sz w:val="22"/>
          <w:szCs w:val="22"/>
        </w:rPr>
        <w:t>.</w:t>
      </w:r>
      <w:r w:rsidR="006D78D7" w:rsidRPr="0064012A">
        <w:rPr>
          <w:rFonts w:ascii="Times New Roman" w:hAnsi="Times New Roman"/>
          <w:b/>
          <w:bCs/>
          <w:sz w:val="22"/>
          <w:szCs w:val="22"/>
        </w:rPr>
        <w:tab/>
      </w:r>
      <w:r w:rsidR="006D78D7" w:rsidRPr="0064012A">
        <w:rPr>
          <w:rFonts w:ascii="Times New Roman" w:hAnsi="Times New Roman"/>
          <w:b/>
          <w:bCs/>
          <w:sz w:val="22"/>
          <w:szCs w:val="22"/>
        </w:rPr>
        <w:tab/>
        <w:t xml:space="preserve">Predpokladaná hodnota zákazky:    </w:t>
      </w:r>
    </w:p>
    <w:p w:rsidR="006D78D7" w:rsidRPr="0064012A" w:rsidRDefault="006D78D7" w:rsidP="006D78D7">
      <w:pPr>
        <w:tabs>
          <w:tab w:val="left" w:pos="426"/>
        </w:tabs>
        <w:autoSpaceDE w:val="0"/>
        <w:autoSpaceDN w:val="0"/>
        <w:adjustRightInd w:val="0"/>
        <w:jc w:val="both"/>
        <w:rPr>
          <w:rFonts w:ascii="Times New Roman" w:hAnsi="Times New Roman"/>
          <w:bCs/>
          <w:sz w:val="22"/>
          <w:szCs w:val="22"/>
        </w:rPr>
      </w:pPr>
      <w:r w:rsidRPr="0064012A">
        <w:rPr>
          <w:rFonts w:ascii="Times New Roman" w:hAnsi="Times New Roman"/>
          <w:bCs/>
          <w:sz w:val="22"/>
          <w:szCs w:val="22"/>
        </w:rPr>
        <w:tab/>
      </w:r>
      <w:r w:rsidRPr="0064012A">
        <w:rPr>
          <w:rFonts w:ascii="Times New Roman" w:hAnsi="Times New Roman"/>
          <w:bCs/>
          <w:sz w:val="22"/>
          <w:szCs w:val="22"/>
        </w:rPr>
        <w:tab/>
        <w:t xml:space="preserve">Predpokladaná hodnota zákazky </w:t>
      </w:r>
      <w:r w:rsidR="00396D7D" w:rsidRPr="00290623">
        <w:rPr>
          <w:rFonts w:ascii="Times New Roman" w:hAnsi="Times New Roman"/>
          <w:b/>
          <w:bCs/>
          <w:sz w:val="22"/>
          <w:szCs w:val="22"/>
        </w:rPr>
        <w:t>73 834,12 EUR bez DPH</w:t>
      </w:r>
      <w:r w:rsidRPr="00290623">
        <w:rPr>
          <w:rFonts w:ascii="Times New Roman" w:hAnsi="Times New Roman"/>
          <w:b/>
          <w:bCs/>
          <w:sz w:val="22"/>
          <w:szCs w:val="22"/>
        </w:rPr>
        <w:t>.</w:t>
      </w:r>
    </w:p>
    <w:p w:rsidR="006D78D7" w:rsidRPr="0064012A" w:rsidRDefault="006D78D7" w:rsidP="008D5F77">
      <w:pPr>
        <w:autoSpaceDE w:val="0"/>
        <w:autoSpaceDN w:val="0"/>
        <w:adjustRightInd w:val="0"/>
        <w:jc w:val="both"/>
        <w:rPr>
          <w:rFonts w:ascii="Times New Roman" w:hAnsi="Times New Roman"/>
          <w:b/>
          <w:sz w:val="22"/>
          <w:szCs w:val="22"/>
        </w:rPr>
      </w:pPr>
    </w:p>
    <w:p w:rsidR="006D78D7" w:rsidRPr="0064012A" w:rsidRDefault="008D5F77" w:rsidP="006D78D7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8</w:t>
      </w:r>
      <w:r w:rsidR="006D78D7" w:rsidRPr="0064012A">
        <w:rPr>
          <w:rFonts w:ascii="Times New Roman" w:hAnsi="Times New Roman"/>
          <w:b/>
          <w:bCs/>
          <w:sz w:val="22"/>
          <w:szCs w:val="22"/>
        </w:rPr>
        <w:t xml:space="preserve">. </w:t>
      </w:r>
      <w:r w:rsidR="006D78D7" w:rsidRPr="0064012A">
        <w:rPr>
          <w:rFonts w:ascii="Times New Roman" w:hAnsi="Times New Roman"/>
          <w:b/>
          <w:bCs/>
          <w:sz w:val="22"/>
          <w:szCs w:val="22"/>
        </w:rPr>
        <w:tab/>
        <w:t xml:space="preserve">Lehota </w:t>
      </w:r>
      <w:r w:rsidR="00DC3FA7">
        <w:rPr>
          <w:rFonts w:ascii="Times New Roman" w:hAnsi="Times New Roman"/>
          <w:b/>
          <w:bCs/>
          <w:sz w:val="22"/>
          <w:szCs w:val="22"/>
        </w:rPr>
        <w:t>viazanosti ponuky</w:t>
      </w:r>
      <w:r w:rsidR="006D78D7" w:rsidRPr="0064012A">
        <w:rPr>
          <w:rFonts w:ascii="Times New Roman" w:hAnsi="Times New Roman"/>
          <w:b/>
          <w:bCs/>
          <w:sz w:val="22"/>
          <w:szCs w:val="22"/>
        </w:rPr>
        <w:t>:</w:t>
      </w:r>
    </w:p>
    <w:p w:rsidR="00DC3FA7" w:rsidRPr="00290623" w:rsidRDefault="00290623" w:rsidP="00290623">
      <w:pPr>
        <w:pStyle w:val="Default"/>
        <w:tabs>
          <w:tab w:val="left" w:pos="426"/>
          <w:tab w:val="left" w:pos="709"/>
        </w:tabs>
        <w:ind w:left="708"/>
        <w:jc w:val="both"/>
        <w:rPr>
          <w:bCs/>
          <w:color w:val="auto"/>
          <w:sz w:val="22"/>
          <w:szCs w:val="22"/>
          <w:lang w:val="sk-SK"/>
        </w:rPr>
      </w:pPr>
      <w:r>
        <w:rPr>
          <w:bCs/>
          <w:color w:val="auto"/>
          <w:sz w:val="22"/>
          <w:szCs w:val="22"/>
          <w:lang w:val="sk-SK"/>
        </w:rPr>
        <w:tab/>
      </w:r>
      <w:r w:rsidR="00DC3FA7" w:rsidRPr="0064012A">
        <w:rPr>
          <w:bCs/>
          <w:color w:val="auto"/>
          <w:sz w:val="22"/>
          <w:szCs w:val="22"/>
          <w:lang w:val="sk-SK"/>
        </w:rPr>
        <w:t xml:space="preserve">Uchádzač je svojou ponukou viazaný od uplynutia lehoty na predkladanie ponúk až do </w:t>
      </w:r>
      <w:r w:rsidRPr="0064012A">
        <w:rPr>
          <w:bCs/>
          <w:color w:val="auto"/>
          <w:sz w:val="22"/>
          <w:szCs w:val="22"/>
          <w:lang w:val="sk-SK"/>
        </w:rPr>
        <w:t>uplynutia</w:t>
      </w:r>
      <w:r>
        <w:rPr>
          <w:bCs/>
          <w:color w:val="auto"/>
          <w:sz w:val="22"/>
          <w:szCs w:val="22"/>
          <w:lang w:val="sk-SK"/>
        </w:rPr>
        <w:t xml:space="preserve"> l</w:t>
      </w:r>
      <w:r w:rsidR="00DC3FA7" w:rsidRPr="0064012A">
        <w:rPr>
          <w:bCs/>
          <w:color w:val="auto"/>
          <w:sz w:val="22"/>
          <w:szCs w:val="22"/>
          <w:lang w:val="sk-SK"/>
        </w:rPr>
        <w:t xml:space="preserve">ehoty viazanosti ponúk stanovenej verejným obstarávateľom </w:t>
      </w:r>
      <w:r w:rsidR="00DC3FA7" w:rsidRPr="00B2316F">
        <w:rPr>
          <w:bCs/>
          <w:color w:val="auto"/>
          <w:sz w:val="22"/>
          <w:szCs w:val="22"/>
          <w:lang w:val="sk-SK"/>
        </w:rPr>
        <w:t xml:space="preserve">do </w:t>
      </w:r>
      <w:r w:rsidR="00B164E1" w:rsidRPr="00B2316F">
        <w:rPr>
          <w:bCs/>
          <w:color w:val="auto"/>
          <w:sz w:val="22"/>
          <w:szCs w:val="22"/>
          <w:lang w:val="sk-SK"/>
        </w:rPr>
        <w:t>3</w:t>
      </w:r>
      <w:r w:rsidR="00B2316F" w:rsidRPr="00B2316F">
        <w:rPr>
          <w:bCs/>
          <w:color w:val="auto"/>
          <w:sz w:val="22"/>
          <w:szCs w:val="22"/>
          <w:lang w:val="sk-SK"/>
        </w:rPr>
        <w:t>1</w:t>
      </w:r>
      <w:r w:rsidR="00B164E1" w:rsidRPr="00B2316F">
        <w:rPr>
          <w:bCs/>
          <w:color w:val="auto"/>
          <w:sz w:val="22"/>
          <w:szCs w:val="22"/>
          <w:lang w:val="sk-SK"/>
        </w:rPr>
        <w:t>.</w:t>
      </w:r>
      <w:r w:rsidR="00B2316F" w:rsidRPr="00B2316F">
        <w:rPr>
          <w:bCs/>
          <w:color w:val="auto"/>
          <w:sz w:val="22"/>
          <w:szCs w:val="22"/>
          <w:lang w:val="sk-SK"/>
        </w:rPr>
        <w:t>10</w:t>
      </w:r>
      <w:r w:rsidR="00B164E1" w:rsidRPr="00B2316F">
        <w:rPr>
          <w:bCs/>
          <w:color w:val="auto"/>
          <w:sz w:val="22"/>
          <w:szCs w:val="22"/>
          <w:lang w:val="sk-SK"/>
        </w:rPr>
        <w:t>.</w:t>
      </w:r>
      <w:r w:rsidR="00DC3FA7" w:rsidRPr="00B2316F">
        <w:rPr>
          <w:bCs/>
          <w:color w:val="auto"/>
          <w:sz w:val="22"/>
          <w:szCs w:val="22"/>
          <w:lang w:val="sk-SK"/>
        </w:rPr>
        <w:t>2021</w:t>
      </w:r>
      <w:r w:rsidR="00DC3FA7" w:rsidRPr="00B2316F">
        <w:rPr>
          <w:b/>
          <w:bCs/>
          <w:color w:val="auto"/>
          <w:sz w:val="22"/>
          <w:szCs w:val="22"/>
          <w:lang w:val="sk-SK"/>
        </w:rPr>
        <w:t>.</w:t>
      </w:r>
    </w:p>
    <w:p w:rsidR="006D78D7" w:rsidRPr="0064012A" w:rsidRDefault="006D78D7" w:rsidP="006D78D7">
      <w:pPr>
        <w:autoSpaceDE w:val="0"/>
        <w:autoSpaceDN w:val="0"/>
        <w:adjustRightInd w:val="0"/>
        <w:jc w:val="both"/>
        <w:rPr>
          <w:rFonts w:ascii="Times New Roman" w:hAnsi="Times New Roman"/>
          <w:bCs/>
          <w:sz w:val="22"/>
          <w:szCs w:val="22"/>
        </w:rPr>
      </w:pPr>
    </w:p>
    <w:p w:rsidR="006D78D7" w:rsidRPr="0064012A" w:rsidRDefault="008D5F77" w:rsidP="006D78D7">
      <w:pPr>
        <w:pStyle w:val="Odsekzoznamu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  <w:r>
        <w:rPr>
          <w:rFonts w:ascii="Times New Roman" w:hAnsi="Times New Roman" w:cs="Times New Roman"/>
          <w:b/>
          <w:bCs/>
          <w:sz w:val="22"/>
          <w:szCs w:val="22"/>
        </w:rPr>
        <w:t>9.</w:t>
      </w:r>
      <w:r w:rsidR="006D78D7" w:rsidRPr="0064012A">
        <w:rPr>
          <w:rFonts w:ascii="Times New Roman" w:hAnsi="Times New Roman" w:cs="Times New Roman"/>
          <w:b/>
          <w:bCs/>
          <w:sz w:val="22"/>
          <w:szCs w:val="22"/>
        </w:rPr>
        <w:tab/>
      </w:r>
      <w:r w:rsidR="006D78D7" w:rsidRPr="0064012A">
        <w:rPr>
          <w:rFonts w:ascii="Times New Roman" w:hAnsi="Times New Roman" w:cs="Times New Roman"/>
          <w:b/>
          <w:bCs/>
          <w:sz w:val="22"/>
          <w:szCs w:val="22"/>
        </w:rPr>
        <w:tab/>
        <w:t xml:space="preserve">Súťažné podklady k výzve na predloženie cenovej ponuky: </w:t>
      </w:r>
    </w:p>
    <w:p w:rsidR="00315CE3" w:rsidRPr="00B341B3" w:rsidRDefault="00315CE3" w:rsidP="00315CE3">
      <w:pPr>
        <w:pStyle w:val="Odsekzoznamu"/>
        <w:autoSpaceDE w:val="0"/>
        <w:autoSpaceDN w:val="0"/>
        <w:adjustRightInd w:val="0"/>
        <w:ind w:left="705"/>
        <w:jc w:val="both"/>
        <w:rPr>
          <w:rFonts w:ascii="Times New Roman" w:hAnsi="Times New Roman" w:cs="Times New Roman"/>
          <w:bCs/>
          <w:color w:val="000000"/>
          <w:sz w:val="22"/>
          <w:szCs w:val="22"/>
        </w:rPr>
      </w:pPr>
      <w:r w:rsidRPr="00B341B3">
        <w:rPr>
          <w:rFonts w:ascii="Times New Roman" w:hAnsi="Times New Roman" w:cs="Times New Roman"/>
          <w:bCs/>
          <w:color w:val="000000"/>
          <w:sz w:val="22"/>
          <w:szCs w:val="22"/>
        </w:rPr>
        <w:t>Súťažné podklady týkajúce sa špecifikácie predmetu zákazky a zmluvných podmienok dodania predmetu zákazky sú uvedené v prílohách tejto výzvy bez úhrady.</w:t>
      </w:r>
    </w:p>
    <w:p w:rsidR="006D78D7" w:rsidRPr="0064012A" w:rsidRDefault="006D78D7" w:rsidP="006D78D7">
      <w:pPr>
        <w:pStyle w:val="Odsekzoznamu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b/>
          <w:bCs/>
          <w:sz w:val="22"/>
          <w:szCs w:val="22"/>
        </w:rPr>
      </w:pPr>
    </w:p>
    <w:p w:rsidR="001E2BB1" w:rsidRPr="00423E2C" w:rsidRDefault="002F4075" w:rsidP="001E2BB1">
      <w:pPr>
        <w:pStyle w:val="Odsekzoznamu"/>
        <w:autoSpaceDE w:val="0"/>
        <w:autoSpaceDN w:val="0"/>
        <w:adjustRightInd w:val="0"/>
        <w:ind w:left="426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1E2BB1">
        <w:rPr>
          <w:rFonts w:ascii="Times New Roman" w:hAnsi="Times New Roman" w:cs="Times New Roman"/>
          <w:b/>
          <w:bCs/>
          <w:sz w:val="22"/>
          <w:szCs w:val="22"/>
        </w:rPr>
        <w:t>1</w:t>
      </w:r>
      <w:r w:rsidR="008D5F77" w:rsidRPr="001E2BB1">
        <w:rPr>
          <w:rFonts w:ascii="Times New Roman" w:hAnsi="Times New Roman" w:cs="Times New Roman"/>
          <w:b/>
          <w:bCs/>
          <w:sz w:val="22"/>
          <w:szCs w:val="22"/>
        </w:rPr>
        <w:t>0</w:t>
      </w:r>
      <w:r w:rsidR="006D78D7" w:rsidRPr="001E2BB1">
        <w:rPr>
          <w:rFonts w:ascii="Times New Roman" w:hAnsi="Times New Roman" w:cs="Times New Roman"/>
          <w:b/>
          <w:bCs/>
          <w:sz w:val="22"/>
          <w:szCs w:val="22"/>
        </w:rPr>
        <w:t>.</w:t>
      </w:r>
      <w:r w:rsidR="006D78D7" w:rsidRPr="0064012A">
        <w:rPr>
          <w:b/>
          <w:bCs/>
          <w:sz w:val="22"/>
          <w:szCs w:val="22"/>
        </w:rPr>
        <w:tab/>
      </w:r>
      <w:r w:rsidR="006D78D7" w:rsidRPr="0064012A">
        <w:rPr>
          <w:b/>
          <w:bCs/>
          <w:sz w:val="22"/>
          <w:szCs w:val="22"/>
        </w:rPr>
        <w:tab/>
      </w:r>
      <w:r w:rsidR="001E2BB1" w:rsidRPr="00423E2C">
        <w:rPr>
          <w:rFonts w:ascii="Times New Roman" w:hAnsi="Times New Roman" w:cs="Times New Roman"/>
          <w:b/>
          <w:bCs/>
          <w:sz w:val="22"/>
          <w:szCs w:val="22"/>
        </w:rPr>
        <w:t>Možnosť predloženia variantného riešenia:</w:t>
      </w:r>
    </w:p>
    <w:p w:rsidR="001E2BB1" w:rsidRDefault="001E2BB1" w:rsidP="001E2BB1">
      <w:pPr>
        <w:pStyle w:val="Odsekzoznamu"/>
        <w:autoSpaceDE w:val="0"/>
        <w:autoSpaceDN w:val="0"/>
        <w:adjustRightInd w:val="0"/>
        <w:ind w:left="708" w:hanging="426"/>
        <w:jc w:val="both"/>
        <w:rPr>
          <w:rFonts w:ascii="Times New Roman" w:hAnsi="Times New Roman" w:cs="Times New Roman"/>
          <w:bCs/>
          <w:sz w:val="22"/>
          <w:szCs w:val="22"/>
        </w:rPr>
      </w:pPr>
      <w:r w:rsidRPr="00423E2C">
        <w:rPr>
          <w:rFonts w:ascii="Times New Roman" w:hAnsi="Times New Roman" w:cs="Times New Roman"/>
          <w:bCs/>
          <w:sz w:val="22"/>
          <w:szCs w:val="22"/>
        </w:rPr>
        <w:tab/>
        <w:t>Záujemcom sa nepovoľuje predložiť variantné riešenie. Ak súčasťou ponuky bude aj variantné riešenie, nebude zaradené do vyhodnotenia a nebude brané do úvahy.</w:t>
      </w:r>
    </w:p>
    <w:p w:rsidR="00290623" w:rsidRPr="00423E2C" w:rsidRDefault="00290623" w:rsidP="001E2BB1">
      <w:pPr>
        <w:pStyle w:val="Odsekzoznamu"/>
        <w:autoSpaceDE w:val="0"/>
        <w:autoSpaceDN w:val="0"/>
        <w:adjustRightInd w:val="0"/>
        <w:ind w:left="708" w:hanging="426"/>
        <w:jc w:val="both"/>
        <w:rPr>
          <w:rFonts w:ascii="Times New Roman" w:hAnsi="Times New Roman" w:cs="Times New Roman"/>
          <w:bCs/>
          <w:sz w:val="22"/>
          <w:szCs w:val="22"/>
        </w:rPr>
      </w:pPr>
    </w:p>
    <w:p w:rsidR="006D78D7" w:rsidRPr="0064012A" w:rsidRDefault="001E2BB1" w:rsidP="006D78D7">
      <w:pPr>
        <w:pStyle w:val="Default"/>
        <w:tabs>
          <w:tab w:val="left" w:pos="426"/>
        </w:tabs>
        <w:jc w:val="both"/>
        <w:rPr>
          <w:b/>
          <w:bCs/>
          <w:color w:val="auto"/>
          <w:sz w:val="22"/>
          <w:szCs w:val="22"/>
          <w:lang w:val="sk-SK"/>
        </w:rPr>
      </w:pPr>
      <w:r>
        <w:rPr>
          <w:b/>
          <w:bCs/>
          <w:color w:val="auto"/>
          <w:sz w:val="22"/>
          <w:szCs w:val="22"/>
          <w:lang w:val="sk-SK"/>
        </w:rPr>
        <w:t>11.</w:t>
      </w:r>
      <w:r>
        <w:rPr>
          <w:b/>
          <w:bCs/>
          <w:color w:val="auto"/>
          <w:sz w:val="22"/>
          <w:szCs w:val="22"/>
          <w:lang w:val="sk-SK"/>
        </w:rPr>
        <w:tab/>
      </w:r>
      <w:r>
        <w:rPr>
          <w:b/>
          <w:bCs/>
          <w:color w:val="auto"/>
          <w:sz w:val="22"/>
          <w:szCs w:val="22"/>
          <w:lang w:val="sk-SK"/>
        </w:rPr>
        <w:tab/>
      </w:r>
      <w:r w:rsidR="006D78D7" w:rsidRPr="0064012A">
        <w:rPr>
          <w:b/>
          <w:bCs/>
          <w:color w:val="auto"/>
          <w:sz w:val="22"/>
          <w:szCs w:val="22"/>
          <w:lang w:val="sk-SK"/>
        </w:rPr>
        <w:t>Financovanie predmetu  zákazky:</w:t>
      </w:r>
    </w:p>
    <w:p w:rsidR="006D78D7" w:rsidRPr="00E34159" w:rsidRDefault="006D78D7" w:rsidP="00E34159">
      <w:pPr>
        <w:spacing w:after="5"/>
        <w:ind w:left="709"/>
        <w:jc w:val="both"/>
        <w:rPr>
          <w:rFonts w:ascii="Times New Roman" w:hAnsi="Times New Roman"/>
          <w:sz w:val="22"/>
          <w:szCs w:val="22"/>
        </w:rPr>
      </w:pPr>
      <w:r w:rsidRPr="0064012A">
        <w:rPr>
          <w:rFonts w:ascii="Times New Roman" w:hAnsi="Times New Roman"/>
          <w:bCs/>
          <w:sz w:val="22"/>
          <w:szCs w:val="22"/>
        </w:rPr>
        <w:t>Zákazka bude financovaná z rozpočtu verejného obstarávateľa</w:t>
      </w:r>
      <w:r w:rsidR="00AE5B32">
        <w:rPr>
          <w:rFonts w:ascii="Times New Roman" w:hAnsi="Times New Roman"/>
          <w:bCs/>
          <w:sz w:val="22"/>
          <w:szCs w:val="22"/>
        </w:rPr>
        <w:t xml:space="preserve"> formou be</w:t>
      </w:r>
      <w:r w:rsidR="00E34159">
        <w:rPr>
          <w:rFonts w:ascii="Times New Roman" w:hAnsi="Times New Roman"/>
          <w:bCs/>
          <w:sz w:val="22"/>
          <w:szCs w:val="22"/>
        </w:rPr>
        <w:t>zhotovostného platobného styku</w:t>
      </w:r>
      <w:r w:rsidR="00B2316F">
        <w:rPr>
          <w:rFonts w:ascii="Times New Roman" w:hAnsi="Times New Roman"/>
          <w:bCs/>
          <w:sz w:val="22"/>
          <w:szCs w:val="22"/>
        </w:rPr>
        <w:t xml:space="preserve"> po vykonaní prác</w:t>
      </w:r>
      <w:r w:rsidR="00E34159">
        <w:rPr>
          <w:rFonts w:ascii="Times New Roman" w:hAnsi="Times New Roman"/>
          <w:bCs/>
          <w:sz w:val="22"/>
          <w:szCs w:val="22"/>
        </w:rPr>
        <w:t>.</w:t>
      </w:r>
      <w:r w:rsidR="002F031C">
        <w:rPr>
          <w:rFonts w:ascii="Times New Roman" w:hAnsi="Times New Roman"/>
          <w:bCs/>
          <w:sz w:val="22"/>
          <w:szCs w:val="22"/>
        </w:rPr>
        <w:t xml:space="preserve"> </w:t>
      </w:r>
      <w:r w:rsidR="00E34159" w:rsidRPr="00B164E1">
        <w:rPr>
          <w:rFonts w:ascii="Times New Roman" w:hAnsi="Times New Roman"/>
          <w:sz w:val="22"/>
          <w:szCs w:val="22"/>
        </w:rPr>
        <w:t xml:space="preserve">Zálohy nebudú poskytované. Fakturácia </w:t>
      </w:r>
      <w:r w:rsidR="00B164E1">
        <w:rPr>
          <w:rFonts w:ascii="Times New Roman" w:hAnsi="Times New Roman"/>
          <w:sz w:val="22"/>
          <w:szCs w:val="22"/>
        </w:rPr>
        <w:t xml:space="preserve">- </w:t>
      </w:r>
      <w:r w:rsidR="00E34159" w:rsidRPr="00B164E1">
        <w:rPr>
          <w:rFonts w:ascii="Times New Roman" w:hAnsi="Times New Roman"/>
          <w:sz w:val="22"/>
          <w:szCs w:val="22"/>
        </w:rPr>
        <w:t xml:space="preserve">faktúra bude vystavená po odovzdaní a prevzatí diela. Faktúra bude splatná do </w:t>
      </w:r>
      <w:r w:rsidR="00B2316F">
        <w:rPr>
          <w:rFonts w:ascii="Times New Roman" w:hAnsi="Times New Roman"/>
          <w:sz w:val="22"/>
          <w:szCs w:val="22"/>
        </w:rPr>
        <w:t>6</w:t>
      </w:r>
      <w:r w:rsidR="00E34159" w:rsidRPr="00B164E1">
        <w:rPr>
          <w:rFonts w:ascii="Times New Roman" w:hAnsi="Times New Roman"/>
          <w:sz w:val="22"/>
          <w:szCs w:val="22"/>
        </w:rPr>
        <w:t>0 dní odo dňa jej doručenia verejnému obstarávateľovi.</w:t>
      </w:r>
    </w:p>
    <w:p w:rsidR="006D78D7" w:rsidRPr="0064012A" w:rsidRDefault="006D78D7" w:rsidP="006D78D7">
      <w:pPr>
        <w:pStyle w:val="Default"/>
        <w:tabs>
          <w:tab w:val="left" w:pos="426"/>
        </w:tabs>
        <w:ind w:left="426"/>
        <w:jc w:val="both"/>
        <w:rPr>
          <w:bCs/>
          <w:color w:val="auto"/>
          <w:sz w:val="22"/>
          <w:szCs w:val="22"/>
          <w:lang w:val="sk-SK"/>
        </w:rPr>
      </w:pPr>
      <w:r w:rsidRPr="0064012A">
        <w:rPr>
          <w:bCs/>
          <w:color w:val="auto"/>
          <w:sz w:val="22"/>
          <w:szCs w:val="22"/>
          <w:lang w:val="sk-SK"/>
        </w:rPr>
        <w:tab/>
      </w:r>
    </w:p>
    <w:p w:rsidR="006D78D7" w:rsidRPr="0064012A" w:rsidRDefault="006D78D7" w:rsidP="006D78D7">
      <w:pPr>
        <w:pStyle w:val="Default"/>
        <w:tabs>
          <w:tab w:val="left" w:pos="426"/>
        </w:tabs>
        <w:jc w:val="both"/>
        <w:rPr>
          <w:b/>
          <w:bCs/>
          <w:color w:val="auto"/>
          <w:sz w:val="22"/>
          <w:szCs w:val="22"/>
          <w:lang w:val="sk-SK"/>
        </w:rPr>
      </w:pPr>
      <w:r w:rsidRPr="0064012A">
        <w:rPr>
          <w:b/>
          <w:bCs/>
          <w:color w:val="auto"/>
          <w:sz w:val="22"/>
          <w:szCs w:val="22"/>
          <w:lang w:val="sk-SK"/>
        </w:rPr>
        <w:t>1</w:t>
      </w:r>
      <w:r w:rsidR="001E2BB1">
        <w:rPr>
          <w:b/>
          <w:bCs/>
          <w:color w:val="auto"/>
          <w:sz w:val="22"/>
          <w:szCs w:val="22"/>
          <w:lang w:val="sk-SK"/>
        </w:rPr>
        <w:t>2</w:t>
      </w:r>
      <w:r w:rsidRPr="0064012A">
        <w:rPr>
          <w:b/>
          <w:bCs/>
          <w:color w:val="auto"/>
          <w:sz w:val="22"/>
          <w:szCs w:val="22"/>
          <w:lang w:val="sk-SK"/>
        </w:rPr>
        <w:t xml:space="preserve">. </w:t>
      </w:r>
      <w:r w:rsidRPr="0064012A">
        <w:rPr>
          <w:b/>
          <w:bCs/>
          <w:color w:val="auto"/>
          <w:sz w:val="22"/>
          <w:szCs w:val="22"/>
          <w:lang w:val="sk-SK"/>
        </w:rPr>
        <w:tab/>
      </w:r>
      <w:r w:rsidRPr="0064012A">
        <w:rPr>
          <w:b/>
          <w:bCs/>
          <w:color w:val="auto"/>
          <w:sz w:val="22"/>
          <w:szCs w:val="22"/>
          <w:lang w:val="sk-SK"/>
        </w:rPr>
        <w:tab/>
        <w:t xml:space="preserve">Lehota na predloženie ponuky:  </w:t>
      </w:r>
    </w:p>
    <w:p w:rsidR="006D78D7" w:rsidRPr="0064012A" w:rsidRDefault="0049101E" w:rsidP="00A74F19">
      <w:pPr>
        <w:pStyle w:val="Default"/>
        <w:tabs>
          <w:tab w:val="left" w:pos="426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845"/>
        </w:tabs>
        <w:jc w:val="both"/>
        <w:rPr>
          <w:b/>
          <w:bCs/>
          <w:color w:val="auto"/>
          <w:sz w:val="22"/>
          <w:szCs w:val="22"/>
          <w:u w:val="single"/>
          <w:lang w:val="sk-SK"/>
        </w:rPr>
      </w:pPr>
      <w:r w:rsidRPr="0064012A">
        <w:rPr>
          <w:bCs/>
          <w:color w:val="auto"/>
          <w:sz w:val="22"/>
          <w:szCs w:val="22"/>
          <w:lang w:val="sk-SK"/>
        </w:rPr>
        <w:tab/>
      </w:r>
      <w:r w:rsidRPr="0064012A">
        <w:rPr>
          <w:bCs/>
          <w:color w:val="auto"/>
          <w:sz w:val="22"/>
          <w:szCs w:val="22"/>
          <w:lang w:val="sk-SK"/>
        </w:rPr>
        <w:tab/>
      </w:r>
      <w:r w:rsidR="006D78D7" w:rsidRPr="0064012A">
        <w:rPr>
          <w:bCs/>
          <w:color w:val="auto"/>
          <w:sz w:val="22"/>
          <w:szCs w:val="22"/>
          <w:lang w:val="sk-SK"/>
        </w:rPr>
        <w:t>Lehota n</w:t>
      </w:r>
      <w:r w:rsidR="00B164E1">
        <w:rPr>
          <w:bCs/>
          <w:color w:val="auto"/>
          <w:sz w:val="22"/>
          <w:szCs w:val="22"/>
          <w:lang w:val="sk-SK"/>
        </w:rPr>
        <w:t xml:space="preserve">a predloženie ponúk </w:t>
      </w:r>
      <w:r w:rsidR="008D5F77">
        <w:rPr>
          <w:bCs/>
          <w:color w:val="auto"/>
          <w:sz w:val="22"/>
          <w:szCs w:val="22"/>
          <w:lang w:val="sk-SK"/>
        </w:rPr>
        <w:t>upl</w:t>
      </w:r>
      <w:r w:rsidR="00A74F19">
        <w:rPr>
          <w:bCs/>
          <w:color w:val="auto"/>
          <w:sz w:val="22"/>
          <w:szCs w:val="22"/>
          <w:lang w:val="sk-SK"/>
        </w:rPr>
        <w:t>y</w:t>
      </w:r>
      <w:r w:rsidR="008D5F77">
        <w:rPr>
          <w:bCs/>
          <w:color w:val="auto"/>
          <w:sz w:val="22"/>
          <w:szCs w:val="22"/>
          <w:lang w:val="sk-SK"/>
        </w:rPr>
        <w:t xml:space="preserve">nie </w:t>
      </w:r>
      <w:r w:rsidR="00A74F19">
        <w:rPr>
          <w:bCs/>
          <w:color w:val="auto"/>
          <w:sz w:val="22"/>
          <w:szCs w:val="22"/>
          <w:lang w:val="sk-SK"/>
        </w:rPr>
        <w:t>dňa</w:t>
      </w:r>
      <w:r w:rsidR="00752E8C">
        <w:rPr>
          <w:bCs/>
          <w:color w:val="auto"/>
          <w:sz w:val="22"/>
          <w:szCs w:val="22"/>
          <w:lang w:val="sk-SK"/>
        </w:rPr>
        <w:t xml:space="preserve">  </w:t>
      </w:r>
      <w:r w:rsidR="00396D7D">
        <w:rPr>
          <w:b/>
          <w:bCs/>
          <w:color w:val="auto"/>
          <w:sz w:val="22"/>
          <w:szCs w:val="22"/>
          <w:u w:val="single"/>
          <w:lang w:val="sk-SK"/>
        </w:rPr>
        <w:t>1</w:t>
      </w:r>
      <w:r w:rsidR="00A31A23">
        <w:rPr>
          <w:b/>
          <w:bCs/>
          <w:color w:val="auto"/>
          <w:sz w:val="22"/>
          <w:szCs w:val="22"/>
          <w:u w:val="single"/>
          <w:lang w:val="sk-SK"/>
        </w:rPr>
        <w:t>6</w:t>
      </w:r>
      <w:r w:rsidR="006D78D7" w:rsidRPr="0064012A">
        <w:rPr>
          <w:b/>
          <w:bCs/>
          <w:color w:val="auto"/>
          <w:sz w:val="22"/>
          <w:szCs w:val="22"/>
          <w:u w:val="single"/>
          <w:lang w:val="sk-SK"/>
        </w:rPr>
        <w:t>.0</w:t>
      </w:r>
      <w:r w:rsidR="00396D7D">
        <w:rPr>
          <w:b/>
          <w:bCs/>
          <w:color w:val="auto"/>
          <w:sz w:val="22"/>
          <w:szCs w:val="22"/>
          <w:u w:val="single"/>
          <w:lang w:val="sk-SK"/>
        </w:rPr>
        <w:t>7</w:t>
      </w:r>
      <w:r w:rsidR="006D78D7" w:rsidRPr="0064012A">
        <w:rPr>
          <w:b/>
          <w:bCs/>
          <w:color w:val="auto"/>
          <w:sz w:val="22"/>
          <w:szCs w:val="22"/>
          <w:u w:val="single"/>
          <w:lang w:val="sk-SK"/>
        </w:rPr>
        <w:t>.2021 do 1</w:t>
      </w:r>
      <w:r w:rsidR="00A31A23">
        <w:rPr>
          <w:b/>
          <w:bCs/>
          <w:color w:val="auto"/>
          <w:sz w:val="22"/>
          <w:szCs w:val="22"/>
          <w:u w:val="single"/>
          <w:lang w:val="sk-SK"/>
        </w:rPr>
        <w:t>2</w:t>
      </w:r>
      <w:r w:rsidR="006D78D7" w:rsidRPr="0064012A">
        <w:rPr>
          <w:b/>
          <w:bCs/>
          <w:color w:val="auto"/>
          <w:sz w:val="22"/>
          <w:szCs w:val="22"/>
          <w:u w:val="single"/>
          <w:lang w:val="sk-SK"/>
        </w:rPr>
        <w:t>:00 hod.</w:t>
      </w:r>
      <w:r w:rsidR="00A74F19" w:rsidRPr="00AC1BD1">
        <w:rPr>
          <w:b/>
          <w:bCs/>
          <w:color w:val="auto"/>
          <w:sz w:val="22"/>
          <w:szCs w:val="22"/>
          <w:lang w:val="sk-SK"/>
        </w:rPr>
        <w:tab/>
      </w:r>
      <w:r w:rsidR="00A74F19" w:rsidRPr="00D36CED">
        <w:rPr>
          <w:b/>
          <w:bCs/>
          <w:color w:val="auto"/>
          <w:sz w:val="22"/>
          <w:szCs w:val="22"/>
          <w:lang w:val="sk-SK"/>
        </w:rPr>
        <w:tab/>
      </w:r>
    </w:p>
    <w:p w:rsidR="006D78D7" w:rsidRPr="0064012A" w:rsidRDefault="006D78D7" w:rsidP="006D78D7">
      <w:pPr>
        <w:pStyle w:val="Default"/>
        <w:tabs>
          <w:tab w:val="left" w:pos="426"/>
        </w:tabs>
        <w:jc w:val="both"/>
        <w:rPr>
          <w:b/>
          <w:bCs/>
          <w:color w:val="auto"/>
          <w:sz w:val="22"/>
          <w:szCs w:val="22"/>
          <w:u w:val="single"/>
          <w:lang w:val="sk-SK"/>
        </w:rPr>
      </w:pPr>
    </w:p>
    <w:p w:rsidR="006D78D7" w:rsidRPr="0064012A" w:rsidRDefault="006D78D7" w:rsidP="006D78D7">
      <w:pPr>
        <w:pStyle w:val="Default"/>
        <w:tabs>
          <w:tab w:val="left" w:pos="426"/>
        </w:tabs>
        <w:jc w:val="both"/>
        <w:rPr>
          <w:b/>
          <w:bCs/>
          <w:color w:val="auto"/>
          <w:sz w:val="22"/>
          <w:szCs w:val="22"/>
          <w:lang w:val="sk-SK"/>
        </w:rPr>
      </w:pPr>
      <w:r w:rsidRPr="0064012A">
        <w:rPr>
          <w:b/>
          <w:bCs/>
          <w:color w:val="auto"/>
          <w:sz w:val="22"/>
          <w:szCs w:val="22"/>
          <w:lang w:val="sk-SK"/>
        </w:rPr>
        <w:t>1</w:t>
      </w:r>
      <w:r w:rsidR="001E2BB1">
        <w:rPr>
          <w:b/>
          <w:bCs/>
          <w:color w:val="auto"/>
          <w:sz w:val="22"/>
          <w:szCs w:val="22"/>
          <w:lang w:val="sk-SK"/>
        </w:rPr>
        <w:t>3</w:t>
      </w:r>
      <w:r w:rsidRPr="0064012A">
        <w:rPr>
          <w:b/>
          <w:bCs/>
          <w:color w:val="auto"/>
          <w:sz w:val="22"/>
          <w:szCs w:val="22"/>
          <w:lang w:val="sk-SK"/>
        </w:rPr>
        <w:t xml:space="preserve">. </w:t>
      </w:r>
      <w:r w:rsidRPr="0064012A">
        <w:rPr>
          <w:b/>
          <w:bCs/>
          <w:color w:val="auto"/>
          <w:sz w:val="22"/>
          <w:szCs w:val="22"/>
          <w:lang w:val="sk-SK"/>
        </w:rPr>
        <w:tab/>
      </w:r>
      <w:r w:rsidRPr="0064012A">
        <w:rPr>
          <w:b/>
          <w:bCs/>
          <w:color w:val="auto"/>
          <w:sz w:val="22"/>
          <w:szCs w:val="22"/>
          <w:lang w:val="sk-SK"/>
        </w:rPr>
        <w:tab/>
        <w:t>Spôsob predloženia ponuky:</w:t>
      </w:r>
    </w:p>
    <w:p w:rsidR="006D78D7" w:rsidRPr="0064012A" w:rsidRDefault="006D78D7" w:rsidP="00396D7D">
      <w:pPr>
        <w:pStyle w:val="Default"/>
        <w:tabs>
          <w:tab w:val="left" w:pos="426"/>
        </w:tabs>
        <w:ind w:left="705" w:hanging="705"/>
        <w:jc w:val="both"/>
        <w:rPr>
          <w:bCs/>
          <w:color w:val="auto"/>
          <w:sz w:val="22"/>
          <w:szCs w:val="22"/>
          <w:lang w:val="sk-SK"/>
        </w:rPr>
      </w:pPr>
      <w:r w:rsidRPr="0064012A">
        <w:rPr>
          <w:bCs/>
          <w:color w:val="auto"/>
          <w:sz w:val="22"/>
          <w:szCs w:val="22"/>
          <w:lang w:val="sk-SK"/>
        </w:rPr>
        <w:t>1</w:t>
      </w:r>
      <w:r w:rsidR="001E2BB1">
        <w:rPr>
          <w:bCs/>
          <w:color w:val="auto"/>
          <w:sz w:val="22"/>
          <w:szCs w:val="22"/>
          <w:lang w:val="sk-SK"/>
        </w:rPr>
        <w:t>3</w:t>
      </w:r>
      <w:r w:rsidRPr="0064012A">
        <w:rPr>
          <w:bCs/>
          <w:color w:val="auto"/>
          <w:sz w:val="22"/>
          <w:szCs w:val="22"/>
          <w:lang w:val="sk-SK"/>
        </w:rPr>
        <w:t>.1</w:t>
      </w:r>
      <w:r w:rsidRPr="0064012A">
        <w:rPr>
          <w:b/>
          <w:bCs/>
          <w:color w:val="auto"/>
          <w:sz w:val="22"/>
          <w:szCs w:val="22"/>
          <w:lang w:val="sk-SK"/>
        </w:rPr>
        <w:t>.</w:t>
      </w:r>
      <w:r w:rsidRPr="0064012A">
        <w:rPr>
          <w:b/>
          <w:bCs/>
          <w:color w:val="auto"/>
          <w:sz w:val="22"/>
          <w:szCs w:val="22"/>
          <w:lang w:val="sk-SK"/>
        </w:rPr>
        <w:tab/>
      </w:r>
      <w:r w:rsidRPr="0064012A">
        <w:rPr>
          <w:bCs/>
          <w:color w:val="auto"/>
          <w:sz w:val="22"/>
          <w:szCs w:val="22"/>
          <w:lang w:val="sk-SK"/>
        </w:rPr>
        <w:t>Cenové ponuky sa predkladajú v slovenskom jazyku a v eurách.</w:t>
      </w:r>
    </w:p>
    <w:p w:rsidR="006D78D7" w:rsidRPr="002F4075" w:rsidRDefault="006D78D7" w:rsidP="006D78D7">
      <w:pPr>
        <w:pStyle w:val="Default"/>
        <w:tabs>
          <w:tab w:val="left" w:pos="426"/>
        </w:tabs>
        <w:ind w:left="705" w:hanging="705"/>
        <w:jc w:val="both"/>
        <w:rPr>
          <w:bCs/>
          <w:color w:val="auto"/>
          <w:sz w:val="22"/>
          <w:szCs w:val="22"/>
          <w:u w:val="single"/>
          <w:lang w:val="sk-SK"/>
        </w:rPr>
      </w:pPr>
      <w:r w:rsidRPr="0064012A">
        <w:rPr>
          <w:bCs/>
          <w:color w:val="auto"/>
          <w:sz w:val="22"/>
          <w:szCs w:val="22"/>
          <w:lang w:val="sk-SK"/>
        </w:rPr>
        <w:t>1</w:t>
      </w:r>
      <w:r w:rsidR="001E2BB1">
        <w:rPr>
          <w:bCs/>
          <w:color w:val="auto"/>
          <w:sz w:val="22"/>
          <w:szCs w:val="22"/>
          <w:lang w:val="sk-SK"/>
        </w:rPr>
        <w:t>3</w:t>
      </w:r>
      <w:r w:rsidRPr="0064012A">
        <w:rPr>
          <w:bCs/>
          <w:color w:val="auto"/>
          <w:sz w:val="22"/>
          <w:szCs w:val="22"/>
          <w:lang w:val="sk-SK"/>
        </w:rPr>
        <w:t>.2.</w:t>
      </w:r>
      <w:r w:rsidRPr="0064012A">
        <w:rPr>
          <w:bCs/>
          <w:color w:val="auto"/>
          <w:sz w:val="22"/>
          <w:szCs w:val="22"/>
          <w:lang w:val="sk-SK"/>
        </w:rPr>
        <w:tab/>
        <w:t xml:space="preserve">Cenová ponuka predmetu zákazky </w:t>
      </w:r>
      <w:r w:rsidRPr="0064012A">
        <w:rPr>
          <w:lang w:val="sk-SK"/>
        </w:rPr>
        <w:t>sa predkladá na celý predmet zákazky.</w:t>
      </w:r>
      <w:r w:rsidR="002F031C">
        <w:rPr>
          <w:lang w:val="sk-SK"/>
        </w:rPr>
        <w:t xml:space="preserve"> </w:t>
      </w:r>
      <w:r w:rsidR="00396D7D" w:rsidRPr="002F4075">
        <w:rPr>
          <w:u w:val="single"/>
          <w:lang w:val="sk-SK"/>
        </w:rPr>
        <w:t>Uchádzačom navrhovaná zmluvná ce</w:t>
      </w:r>
      <w:r w:rsidR="002F4075" w:rsidRPr="002F4075">
        <w:rPr>
          <w:u w:val="single"/>
          <w:lang w:val="sk-SK"/>
        </w:rPr>
        <w:t>n</w:t>
      </w:r>
      <w:r w:rsidR="00396D7D" w:rsidRPr="002F4075">
        <w:rPr>
          <w:u w:val="single"/>
          <w:lang w:val="sk-SK"/>
        </w:rPr>
        <w:t xml:space="preserve">a za kompletné uskutočnenie predmetu zákazky v cenovej ponuke </w:t>
      </w:r>
      <w:r w:rsidRPr="002F4075">
        <w:rPr>
          <w:u w:val="single"/>
          <w:lang w:val="sk-SK"/>
        </w:rPr>
        <w:t xml:space="preserve"> musí zahŕňať všetky náklady </w:t>
      </w:r>
      <w:r w:rsidR="002F4075">
        <w:rPr>
          <w:u w:val="single"/>
          <w:lang w:val="sk-SK"/>
        </w:rPr>
        <w:t xml:space="preserve">uchádzača na vykonanie </w:t>
      </w:r>
      <w:r w:rsidR="00396D7D" w:rsidRPr="002F4075">
        <w:rPr>
          <w:u w:val="single"/>
          <w:lang w:val="sk-SK"/>
        </w:rPr>
        <w:t>predmetu zákazky</w:t>
      </w:r>
      <w:r w:rsidR="002F4075" w:rsidRPr="002F4075">
        <w:rPr>
          <w:u w:val="single"/>
          <w:lang w:val="sk-SK"/>
        </w:rPr>
        <w:t xml:space="preserve"> podľa tejto výzvy</w:t>
      </w:r>
      <w:r w:rsidRPr="002F4075">
        <w:rPr>
          <w:u w:val="single"/>
          <w:lang w:val="sk-SK"/>
        </w:rPr>
        <w:t xml:space="preserve">. </w:t>
      </w:r>
    </w:p>
    <w:p w:rsidR="006D78D7" w:rsidRPr="0064012A" w:rsidRDefault="006D78D7" w:rsidP="006D78D7">
      <w:pPr>
        <w:pStyle w:val="Default"/>
        <w:tabs>
          <w:tab w:val="left" w:pos="426"/>
        </w:tabs>
        <w:ind w:left="705" w:hanging="705"/>
        <w:jc w:val="both"/>
        <w:rPr>
          <w:bCs/>
          <w:color w:val="auto"/>
          <w:sz w:val="22"/>
          <w:szCs w:val="22"/>
          <w:lang w:val="sk-SK"/>
        </w:rPr>
      </w:pPr>
      <w:r w:rsidRPr="0064012A">
        <w:rPr>
          <w:bCs/>
          <w:color w:val="auto"/>
          <w:sz w:val="22"/>
          <w:szCs w:val="22"/>
          <w:lang w:val="sk-SK"/>
        </w:rPr>
        <w:t>1</w:t>
      </w:r>
      <w:r w:rsidR="001E2BB1">
        <w:rPr>
          <w:bCs/>
          <w:color w:val="auto"/>
          <w:sz w:val="22"/>
          <w:szCs w:val="22"/>
          <w:lang w:val="sk-SK"/>
        </w:rPr>
        <w:t>3</w:t>
      </w:r>
      <w:r w:rsidRPr="0064012A">
        <w:rPr>
          <w:bCs/>
          <w:color w:val="auto"/>
          <w:sz w:val="22"/>
          <w:szCs w:val="22"/>
          <w:lang w:val="sk-SK"/>
        </w:rPr>
        <w:t>.</w:t>
      </w:r>
      <w:r w:rsidR="006834AB">
        <w:rPr>
          <w:bCs/>
          <w:color w:val="auto"/>
          <w:sz w:val="22"/>
          <w:szCs w:val="22"/>
          <w:lang w:val="sk-SK"/>
        </w:rPr>
        <w:t>3</w:t>
      </w:r>
      <w:r w:rsidRPr="0064012A">
        <w:rPr>
          <w:bCs/>
          <w:color w:val="auto"/>
          <w:sz w:val="22"/>
          <w:szCs w:val="22"/>
          <w:lang w:val="sk-SK"/>
        </w:rPr>
        <w:t>.</w:t>
      </w:r>
      <w:r w:rsidRPr="0064012A">
        <w:rPr>
          <w:bCs/>
          <w:color w:val="auto"/>
          <w:sz w:val="22"/>
          <w:szCs w:val="22"/>
          <w:lang w:val="sk-SK"/>
        </w:rPr>
        <w:tab/>
      </w:r>
      <w:r w:rsidRPr="0064012A">
        <w:rPr>
          <w:bCs/>
          <w:color w:val="auto"/>
          <w:sz w:val="22"/>
          <w:szCs w:val="22"/>
          <w:u w:val="single"/>
          <w:lang w:val="sk-SK"/>
        </w:rPr>
        <w:t xml:space="preserve">Ponuky </w:t>
      </w:r>
      <w:r w:rsidR="006834AB">
        <w:rPr>
          <w:bCs/>
          <w:color w:val="auto"/>
          <w:sz w:val="22"/>
          <w:szCs w:val="22"/>
          <w:u w:val="single"/>
          <w:lang w:val="sk-SK"/>
        </w:rPr>
        <w:t xml:space="preserve">sa </w:t>
      </w:r>
      <w:r w:rsidRPr="0064012A">
        <w:rPr>
          <w:bCs/>
          <w:color w:val="auto"/>
          <w:sz w:val="22"/>
          <w:szCs w:val="22"/>
          <w:u w:val="single"/>
          <w:lang w:val="sk-SK"/>
        </w:rPr>
        <w:t xml:space="preserve">doručujú </w:t>
      </w:r>
      <w:r w:rsidR="006834AB">
        <w:rPr>
          <w:bCs/>
          <w:color w:val="auto"/>
          <w:sz w:val="22"/>
          <w:szCs w:val="22"/>
          <w:u w:val="single"/>
          <w:lang w:val="sk-SK"/>
        </w:rPr>
        <w:t>v listinnej podobe</w:t>
      </w:r>
      <w:r w:rsidR="002F031C">
        <w:rPr>
          <w:bCs/>
          <w:color w:val="auto"/>
          <w:sz w:val="22"/>
          <w:szCs w:val="22"/>
          <w:u w:val="single"/>
          <w:lang w:val="sk-SK"/>
        </w:rPr>
        <w:t xml:space="preserve"> </w:t>
      </w:r>
      <w:r w:rsidRPr="0064012A">
        <w:rPr>
          <w:bCs/>
          <w:color w:val="auto"/>
          <w:sz w:val="22"/>
          <w:szCs w:val="22"/>
          <w:u w:val="single"/>
          <w:lang w:val="sk-SK"/>
        </w:rPr>
        <w:t>v uzatvorených obálkach</w:t>
      </w:r>
      <w:r w:rsidR="006834AB">
        <w:rPr>
          <w:bCs/>
          <w:color w:val="auto"/>
          <w:sz w:val="22"/>
          <w:szCs w:val="22"/>
          <w:u w:val="single"/>
          <w:lang w:val="sk-SK"/>
        </w:rPr>
        <w:t xml:space="preserve"> poštou /kuriérom/ osobne</w:t>
      </w:r>
      <w:r w:rsidRPr="0064012A">
        <w:rPr>
          <w:bCs/>
          <w:color w:val="auto"/>
          <w:sz w:val="22"/>
          <w:szCs w:val="22"/>
          <w:u w:val="single"/>
          <w:lang w:val="sk-SK"/>
        </w:rPr>
        <w:t xml:space="preserve">  a označujú sa : </w:t>
      </w:r>
      <w:r w:rsidR="00B164E1">
        <w:rPr>
          <w:b/>
          <w:bCs/>
          <w:color w:val="auto"/>
          <w:sz w:val="22"/>
          <w:szCs w:val="22"/>
          <w:u w:val="single"/>
          <w:lang w:val="sk-SK"/>
        </w:rPr>
        <w:t>„ CP -</w:t>
      </w:r>
      <w:r w:rsidR="0064012A" w:rsidRPr="00E34159">
        <w:rPr>
          <w:b/>
          <w:sz w:val="22"/>
          <w:szCs w:val="22"/>
          <w:u w:val="single"/>
          <w:lang w:val="sk-SK"/>
        </w:rPr>
        <w:t xml:space="preserve"> Rekonštrukcia oporného múru na ulici Z.Fábryho</w:t>
      </w:r>
      <w:r w:rsidRPr="00E34159">
        <w:rPr>
          <w:b/>
          <w:bCs/>
          <w:color w:val="auto"/>
          <w:sz w:val="22"/>
          <w:szCs w:val="22"/>
          <w:u w:val="single"/>
          <w:lang w:val="sk-SK"/>
        </w:rPr>
        <w:t xml:space="preserve">  - NEOTVÁRAŤ</w:t>
      </w:r>
      <w:r w:rsidR="00B164E1">
        <w:rPr>
          <w:b/>
          <w:bCs/>
          <w:color w:val="auto"/>
          <w:sz w:val="22"/>
          <w:szCs w:val="22"/>
          <w:u w:val="single"/>
          <w:lang w:val="sk-SK"/>
        </w:rPr>
        <w:t>.</w:t>
      </w:r>
      <w:r w:rsidRPr="0064012A">
        <w:rPr>
          <w:bCs/>
          <w:color w:val="auto"/>
          <w:sz w:val="22"/>
          <w:szCs w:val="22"/>
          <w:lang w:val="sk-SK"/>
        </w:rPr>
        <w:t xml:space="preserve">V prípade osobného doručenia uchádzači odovzdajú ponuku do podateľne Mestského úradu v Kráľovskom </w:t>
      </w:r>
      <w:r w:rsidR="00E34159">
        <w:rPr>
          <w:bCs/>
          <w:color w:val="auto"/>
          <w:sz w:val="22"/>
          <w:szCs w:val="22"/>
          <w:lang w:val="sk-SK"/>
        </w:rPr>
        <w:t>Chlmci</w:t>
      </w:r>
      <w:r w:rsidR="002F031C">
        <w:rPr>
          <w:bCs/>
          <w:color w:val="auto"/>
          <w:sz w:val="22"/>
          <w:szCs w:val="22"/>
          <w:lang w:val="sk-SK"/>
        </w:rPr>
        <w:t xml:space="preserve"> </w:t>
      </w:r>
      <w:r w:rsidR="00E34159" w:rsidRPr="00E34159">
        <w:rPr>
          <w:bCs/>
          <w:color w:val="auto"/>
          <w:sz w:val="22"/>
          <w:szCs w:val="22"/>
          <w:lang w:val="sk-SK"/>
        </w:rPr>
        <w:t>na adresu uvedenú v</w:t>
      </w:r>
      <w:r w:rsidR="002F031C">
        <w:rPr>
          <w:bCs/>
          <w:color w:val="auto"/>
          <w:sz w:val="22"/>
          <w:szCs w:val="22"/>
          <w:lang w:val="sk-SK"/>
        </w:rPr>
        <w:t> </w:t>
      </w:r>
      <w:r w:rsidR="00E34159" w:rsidRPr="00E34159">
        <w:rPr>
          <w:bCs/>
          <w:color w:val="auto"/>
          <w:sz w:val="22"/>
          <w:szCs w:val="22"/>
          <w:lang w:val="sk-SK"/>
        </w:rPr>
        <w:t>bode</w:t>
      </w:r>
      <w:r w:rsidR="002F031C">
        <w:rPr>
          <w:bCs/>
          <w:color w:val="auto"/>
          <w:sz w:val="22"/>
          <w:szCs w:val="22"/>
          <w:lang w:val="sk-SK"/>
        </w:rPr>
        <w:t xml:space="preserve"> </w:t>
      </w:r>
      <w:r w:rsidR="00E34159" w:rsidRPr="00E34159">
        <w:rPr>
          <w:bCs/>
          <w:color w:val="auto"/>
          <w:sz w:val="22"/>
          <w:szCs w:val="22"/>
          <w:lang w:val="sk-SK"/>
        </w:rPr>
        <w:t>3.</w:t>
      </w:r>
    </w:p>
    <w:p w:rsidR="006D78D7" w:rsidRDefault="006D78D7" w:rsidP="00A74F19">
      <w:pPr>
        <w:pStyle w:val="Default"/>
        <w:tabs>
          <w:tab w:val="left" w:pos="426"/>
        </w:tabs>
        <w:ind w:left="705" w:hanging="705"/>
        <w:rPr>
          <w:bCs/>
          <w:color w:val="auto"/>
          <w:sz w:val="22"/>
          <w:szCs w:val="22"/>
          <w:lang w:val="sk-SK"/>
        </w:rPr>
      </w:pPr>
      <w:r w:rsidRPr="0064012A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1</w:t>
      </w:r>
      <w:r w:rsidR="001E2BB1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3</w:t>
      </w:r>
      <w:r w:rsidRPr="0064012A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.</w:t>
      </w:r>
      <w:r w:rsidR="006834AB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  <w:lang w:val="sk-SK"/>
        </w:rPr>
        <w:t>4</w:t>
      </w:r>
      <w:r w:rsidRPr="0064012A">
        <w:rPr>
          <w:bCs/>
          <w:color w:val="auto"/>
          <w:sz w:val="22"/>
          <w:szCs w:val="22"/>
          <w:lang w:val="sk-SK"/>
        </w:rPr>
        <w:t xml:space="preserve">. </w:t>
      </w:r>
      <w:r w:rsidRPr="0064012A">
        <w:rPr>
          <w:bCs/>
          <w:color w:val="auto"/>
          <w:sz w:val="22"/>
          <w:szCs w:val="22"/>
          <w:lang w:val="sk-SK"/>
        </w:rPr>
        <w:tab/>
        <w:t xml:space="preserve">Ak bude ponuka predložená po uplynutí lehoty na </w:t>
      </w:r>
      <w:r w:rsidR="00A74F19">
        <w:rPr>
          <w:bCs/>
          <w:color w:val="auto"/>
          <w:sz w:val="22"/>
          <w:szCs w:val="22"/>
          <w:lang w:val="sk-SK"/>
        </w:rPr>
        <w:t xml:space="preserve">predkladanie ponúk tak sa vráti </w:t>
      </w:r>
      <w:r w:rsidRPr="0064012A">
        <w:rPr>
          <w:bCs/>
          <w:color w:val="auto"/>
          <w:sz w:val="22"/>
          <w:szCs w:val="22"/>
          <w:lang w:val="sk-SK"/>
        </w:rPr>
        <w:t>uchádzačovi neotvorená.</w:t>
      </w:r>
    </w:p>
    <w:p w:rsidR="00DC1400" w:rsidRDefault="00DC1400" w:rsidP="006D78D7">
      <w:pPr>
        <w:pStyle w:val="Default"/>
        <w:tabs>
          <w:tab w:val="left" w:pos="426"/>
        </w:tabs>
        <w:ind w:left="705" w:hanging="705"/>
        <w:rPr>
          <w:bCs/>
          <w:color w:val="auto"/>
          <w:sz w:val="22"/>
          <w:szCs w:val="22"/>
          <w:lang w:val="sk-SK"/>
        </w:rPr>
      </w:pPr>
    </w:p>
    <w:p w:rsidR="00DC1400" w:rsidRPr="0064012A" w:rsidRDefault="00DC1400" w:rsidP="00DC1400">
      <w:pPr>
        <w:pStyle w:val="Default"/>
        <w:tabs>
          <w:tab w:val="left" w:pos="426"/>
        </w:tabs>
        <w:jc w:val="both"/>
        <w:rPr>
          <w:b/>
          <w:bCs/>
          <w:color w:val="auto"/>
          <w:sz w:val="22"/>
          <w:szCs w:val="22"/>
          <w:lang w:val="sk-SK"/>
        </w:rPr>
      </w:pPr>
      <w:r w:rsidRPr="0064012A">
        <w:rPr>
          <w:b/>
          <w:bCs/>
          <w:color w:val="auto"/>
          <w:sz w:val="22"/>
          <w:szCs w:val="22"/>
          <w:lang w:val="sk-SK"/>
        </w:rPr>
        <w:t>1</w:t>
      </w:r>
      <w:r w:rsidR="001E2BB1">
        <w:rPr>
          <w:b/>
          <w:bCs/>
          <w:color w:val="auto"/>
          <w:sz w:val="22"/>
          <w:szCs w:val="22"/>
          <w:lang w:val="sk-SK"/>
        </w:rPr>
        <w:t>4</w:t>
      </w:r>
      <w:r w:rsidRPr="0064012A">
        <w:rPr>
          <w:b/>
          <w:bCs/>
          <w:color w:val="auto"/>
          <w:sz w:val="22"/>
          <w:szCs w:val="22"/>
          <w:lang w:val="sk-SK"/>
        </w:rPr>
        <w:t xml:space="preserve">. </w:t>
      </w:r>
      <w:r w:rsidRPr="0064012A">
        <w:rPr>
          <w:b/>
          <w:bCs/>
          <w:color w:val="auto"/>
          <w:sz w:val="22"/>
          <w:szCs w:val="22"/>
          <w:lang w:val="sk-SK"/>
        </w:rPr>
        <w:tab/>
      </w:r>
      <w:r w:rsidRPr="0064012A">
        <w:rPr>
          <w:b/>
          <w:bCs/>
          <w:color w:val="auto"/>
          <w:sz w:val="22"/>
          <w:szCs w:val="22"/>
          <w:lang w:val="sk-SK"/>
        </w:rPr>
        <w:tab/>
      </w:r>
      <w:r>
        <w:rPr>
          <w:b/>
          <w:bCs/>
          <w:color w:val="auto"/>
          <w:sz w:val="22"/>
          <w:szCs w:val="22"/>
          <w:lang w:val="sk-SK"/>
        </w:rPr>
        <w:t>Podmienky účasti uchádzačov</w:t>
      </w:r>
      <w:r w:rsidRPr="0064012A">
        <w:rPr>
          <w:b/>
          <w:bCs/>
          <w:color w:val="auto"/>
          <w:sz w:val="22"/>
          <w:szCs w:val="22"/>
          <w:lang w:val="sk-SK"/>
        </w:rPr>
        <w:t>:</w:t>
      </w:r>
    </w:p>
    <w:p w:rsidR="00D36CED" w:rsidRPr="00D36CED" w:rsidRDefault="00DC1400" w:rsidP="00054CA2">
      <w:pPr>
        <w:tabs>
          <w:tab w:val="left" w:pos="709"/>
          <w:tab w:val="left" w:pos="851"/>
        </w:tabs>
        <w:ind w:left="703" w:hanging="703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1</w:t>
      </w:r>
      <w:r w:rsidR="001E2BB1">
        <w:rPr>
          <w:rFonts w:ascii="Times New Roman" w:hAnsi="Times New Roman"/>
          <w:bCs/>
          <w:sz w:val="22"/>
          <w:szCs w:val="22"/>
        </w:rPr>
        <w:t>4</w:t>
      </w:r>
      <w:r>
        <w:rPr>
          <w:rFonts w:ascii="Times New Roman" w:hAnsi="Times New Roman"/>
          <w:bCs/>
          <w:sz w:val="22"/>
          <w:szCs w:val="22"/>
        </w:rPr>
        <w:t>.1.</w:t>
      </w:r>
      <w:r>
        <w:rPr>
          <w:rFonts w:ascii="Times New Roman" w:hAnsi="Times New Roman"/>
          <w:bCs/>
          <w:sz w:val="22"/>
          <w:szCs w:val="22"/>
        </w:rPr>
        <w:tab/>
      </w:r>
      <w:r w:rsidRPr="00DC1400">
        <w:rPr>
          <w:rFonts w:ascii="Times New Roman" w:hAnsi="Times New Roman"/>
          <w:sz w:val="22"/>
          <w:szCs w:val="22"/>
        </w:rPr>
        <w:t>Uchádzač  musí mať  oprávnenie  na  predmet  podnikania   na  daný  predmet  zákazky.</w:t>
      </w:r>
      <w:r w:rsidR="002F031C">
        <w:rPr>
          <w:rFonts w:ascii="Times New Roman" w:hAnsi="Times New Roman"/>
          <w:sz w:val="22"/>
          <w:szCs w:val="22"/>
        </w:rPr>
        <w:t xml:space="preserve">  </w:t>
      </w:r>
      <w:r w:rsidRPr="00DC1400">
        <w:rPr>
          <w:rFonts w:ascii="Times New Roman" w:hAnsi="Times New Roman"/>
          <w:sz w:val="22"/>
          <w:szCs w:val="22"/>
        </w:rPr>
        <w:t>Túto</w:t>
      </w:r>
      <w:r w:rsidR="002F031C">
        <w:rPr>
          <w:rFonts w:ascii="Times New Roman" w:hAnsi="Times New Roman"/>
          <w:sz w:val="22"/>
          <w:szCs w:val="22"/>
        </w:rPr>
        <w:t xml:space="preserve"> </w:t>
      </w:r>
      <w:r w:rsidRPr="00DC1400">
        <w:rPr>
          <w:rFonts w:ascii="Times New Roman" w:hAnsi="Times New Roman"/>
          <w:sz w:val="22"/>
          <w:szCs w:val="22"/>
        </w:rPr>
        <w:t xml:space="preserve">oprávnenosť overí  verejný  obstarávateľ  na  základe  zákona  č. 177/2018 Z. z. o niektorých opatreniach  na  znižovanie  administratívnej   záťaže  využívaním  informačných   systémov </w:t>
      </w:r>
      <w:r w:rsidRPr="00DC1400">
        <w:rPr>
          <w:rFonts w:ascii="Times New Roman" w:hAnsi="Times New Roman"/>
          <w:sz w:val="22"/>
          <w:szCs w:val="22"/>
        </w:rPr>
        <w:lastRenderedPageBreak/>
        <w:t xml:space="preserve">verejnej správy a o zmene a doplnení niektorých zákonov. Výpis z obchodného registra alebo výpis zo živnostenského registra zabezpečí verejný obstarávateľ. V prípade, ak z technických dôvodov nebude možné získať výpis z informačných systémov verejnej správy v rozsahu </w:t>
      </w:r>
      <w:r w:rsidR="00054CA2" w:rsidRPr="00DC1400">
        <w:rPr>
          <w:rFonts w:ascii="Times New Roman" w:hAnsi="Times New Roman"/>
          <w:sz w:val="22"/>
          <w:szCs w:val="22"/>
        </w:rPr>
        <w:t>zdrojových</w:t>
      </w:r>
      <w:r w:rsidR="002F031C">
        <w:rPr>
          <w:rFonts w:ascii="Times New Roman" w:hAnsi="Times New Roman"/>
          <w:sz w:val="22"/>
          <w:szCs w:val="22"/>
        </w:rPr>
        <w:t xml:space="preserve"> </w:t>
      </w:r>
      <w:r w:rsidRPr="00DC1400">
        <w:rPr>
          <w:rFonts w:ascii="Times New Roman" w:hAnsi="Times New Roman"/>
          <w:sz w:val="22"/>
          <w:szCs w:val="22"/>
        </w:rPr>
        <w:t xml:space="preserve">registrov bezodkladne, verejný obstarávateľ je oprávnený požiadať uchádzača o predloženie výpisu z príslušných zdrojových registrov v listinnej podobe.  </w:t>
      </w:r>
    </w:p>
    <w:p w:rsidR="00B2316F" w:rsidRPr="00B2316F" w:rsidRDefault="00DC1400" w:rsidP="00B2316F">
      <w:pPr>
        <w:tabs>
          <w:tab w:val="left" w:pos="709"/>
          <w:tab w:val="left" w:pos="851"/>
        </w:tabs>
        <w:ind w:left="703" w:hanging="703"/>
        <w:jc w:val="both"/>
        <w:rPr>
          <w:rFonts w:ascii="Times New Roman" w:hAnsi="Times New Roman"/>
          <w:b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1E2BB1">
        <w:rPr>
          <w:rFonts w:ascii="Times New Roman" w:hAnsi="Times New Roman"/>
          <w:sz w:val="22"/>
          <w:szCs w:val="22"/>
        </w:rPr>
        <w:t>4</w:t>
      </w:r>
      <w:r>
        <w:rPr>
          <w:rFonts w:ascii="Times New Roman" w:hAnsi="Times New Roman"/>
          <w:sz w:val="22"/>
          <w:szCs w:val="22"/>
        </w:rPr>
        <w:t>.2.</w:t>
      </w:r>
      <w:r>
        <w:rPr>
          <w:rFonts w:ascii="Times New Roman" w:hAnsi="Times New Roman"/>
          <w:sz w:val="22"/>
          <w:szCs w:val="22"/>
        </w:rPr>
        <w:tab/>
      </w:r>
      <w:r w:rsidRPr="00DC1400">
        <w:rPr>
          <w:rFonts w:ascii="Times New Roman" w:hAnsi="Times New Roman"/>
          <w:sz w:val="22"/>
          <w:szCs w:val="22"/>
        </w:rPr>
        <w:t xml:space="preserve">Uchádzač </w:t>
      </w:r>
      <w:r w:rsidRPr="00DC1400">
        <w:rPr>
          <w:rFonts w:ascii="Times New Roman" w:hAnsi="Times New Roman"/>
          <w:color w:val="000000" w:themeColor="text1"/>
          <w:sz w:val="22"/>
          <w:szCs w:val="22"/>
        </w:rPr>
        <w:t xml:space="preserve">je povinný predložiť čestné vyhlásenie, podľa </w:t>
      </w:r>
      <w:r w:rsidRPr="00DC1400">
        <w:rPr>
          <w:rFonts w:ascii="Times New Roman" w:hAnsi="Times New Roman"/>
          <w:bCs/>
          <w:sz w:val="22"/>
          <w:szCs w:val="22"/>
        </w:rPr>
        <w:t>§ 32 ods. 1 písm. f) zákona  o verejnom obstarávaní, nemá uložený zákaz účasti vo verejnom obstarávaní potvrdený konečným rozhodnutím v Slovenskej republike alebo v štáte sídla, miesta podnikania alebo obvyklého pobytu</w:t>
      </w:r>
      <w:r w:rsidR="002F031C">
        <w:rPr>
          <w:rFonts w:ascii="Times New Roman" w:hAnsi="Times New Roman"/>
          <w:bCs/>
          <w:sz w:val="22"/>
          <w:szCs w:val="22"/>
        </w:rPr>
        <w:t xml:space="preserve"> </w:t>
      </w:r>
      <w:r w:rsidR="00936F5A" w:rsidRPr="00936F5A">
        <w:rPr>
          <w:rFonts w:ascii="Times New Roman" w:hAnsi="Times New Roman"/>
          <w:bCs/>
          <w:sz w:val="22"/>
          <w:szCs w:val="22"/>
        </w:rPr>
        <w:t xml:space="preserve">podľa prílohy </w:t>
      </w:r>
      <w:r w:rsidRPr="00936F5A">
        <w:rPr>
          <w:rFonts w:ascii="Times New Roman" w:hAnsi="Times New Roman"/>
          <w:bCs/>
          <w:sz w:val="22"/>
          <w:szCs w:val="22"/>
        </w:rPr>
        <w:t>č.</w:t>
      </w:r>
      <w:r w:rsidR="00936F5A" w:rsidRPr="00936F5A">
        <w:rPr>
          <w:rFonts w:ascii="Times New Roman" w:hAnsi="Times New Roman"/>
          <w:bCs/>
          <w:sz w:val="22"/>
          <w:szCs w:val="22"/>
        </w:rPr>
        <w:t>5</w:t>
      </w:r>
      <w:r w:rsidRPr="00936F5A">
        <w:rPr>
          <w:rFonts w:ascii="Times New Roman" w:hAnsi="Times New Roman"/>
          <w:bCs/>
          <w:sz w:val="22"/>
          <w:szCs w:val="22"/>
        </w:rPr>
        <w:t xml:space="preserve"> tejto výzvy.</w:t>
      </w:r>
    </w:p>
    <w:p w:rsidR="006D78D7" w:rsidRPr="0064012A" w:rsidRDefault="006D78D7" w:rsidP="006D78D7">
      <w:pPr>
        <w:pStyle w:val="Default"/>
        <w:tabs>
          <w:tab w:val="left" w:pos="426"/>
        </w:tabs>
        <w:rPr>
          <w:bCs/>
          <w:color w:val="auto"/>
          <w:sz w:val="22"/>
          <w:szCs w:val="22"/>
          <w:lang w:val="sk-SK"/>
        </w:rPr>
      </w:pPr>
    </w:p>
    <w:p w:rsidR="006D78D7" w:rsidRPr="0064012A" w:rsidRDefault="006D78D7" w:rsidP="00A74F19">
      <w:pPr>
        <w:pStyle w:val="Default"/>
        <w:tabs>
          <w:tab w:val="left" w:pos="426"/>
        </w:tabs>
        <w:ind w:left="705" w:hanging="705"/>
        <w:rPr>
          <w:b/>
          <w:bCs/>
          <w:color w:val="auto"/>
          <w:sz w:val="22"/>
          <w:szCs w:val="22"/>
          <w:lang w:val="sk-SK"/>
        </w:rPr>
      </w:pPr>
      <w:r w:rsidRPr="0064012A">
        <w:rPr>
          <w:b/>
          <w:bCs/>
          <w:color w:val="auto"/>
          <w:sz w:val="22"/>
          <w:szCs w:val="22"/>
          <w:lang w:val="sk-SK"/>
        </w:rPr>
        <w:t>1</w:t>
      </w:r>
      <w:r w:rsidR="001E2BB1">
        <w:rPr>
          <w:b/>
          <w:bCs/>
          <w:color w:val="auto"/>
          <w:sz w:val="22"/>
          <w:szCs w:val="22"/>
          <w:lang w:val="sk-SK"/>
        </w:rPr>
        <w:t>5</w:t>
      </w:r>
      <w:r w:rsidRPr="0064012A">
        <w:rPr>
          <w:b/>
          <w:bCs/>
          <w:color w:val="auto"/>
          <w:sz w:val="22"/>
          <w:szCs w:val="22"/>
          <w:lang w:val="sk-SK"/>
        </w:rPr>
        <w:t>.</w:t>
      </w:r>
      <w:r w:rsidRPr="0064012A">
        <w:rPr>
          <w:bCs/>
          <w:color w:val="auto"/>
          <w:sz w:val="22"/>
          <w:szCs w:val="22"/>
          <w:lang w:val="sk-SK"/>
        </w:rPr>
        <w:tab/>
      </w:r>
      <w:r w:rsidRPr="0064012A">
        <w:rPr>
          <w:bCs/>
          <w:color w:val="auto"/>
          <w:sz w:val="22"/>
          <w:szCs w:val="22"/>
          <w:lang w:val="sk-SK"/>
        </w:rPr>
        <w:tab/>
      </w:r>
      <w:r w:rsidRPr="0064012A">
        <w:rPr>
          <w:b/>
          <w:bCs/>
          <w:color w:val="auto"/>
          <w:sz w:val="22"/>
          <w:szCs w:val="22"/>
          <w:lang w:val="sk-SK"/>
        </w:rPr>
        <w:t>Kritéria na vyhodnotenie ponúk s pravidlami ich uplatnenia a</w:t>
      </w:r>
      <w:r w:rsidR="002F031C">
        <w:rPr>
          <w:b/>
          <w:bCs/>
          <w:color w:val="auto"/>
          <w:sz w:val="22"/>
          <w:szCs w:val="22"/>
          <w:lang w:val="sk-SK"/>
        </w:rPr>
        <w:t> </w:t>
      </w:r>
      <w:r w:rsidRPr="0064012A">
        <w:rPr>
          <w:b/>
          <w:bCs/>
          <w:color w:val="auto"/>
          <w:sz w:val="22"/>
          <w:szCs w:val="22"/>
          <w:lang w:val="sk-SK"/>
        </w:rPr>
        <w:t>spôsob</w:t>
      </w:r>
      <w:r w:rsidR="002F031C">
        <w:rPr>
          <w:b/>
          <w:bCs/>
          <w:color w:val="auto"/>
          <w:sz w:val="22"/>
          <w:szCs w:val="22"/>
          <w:lang w:val="sk-SK"/>
        </w:rPr>
        <w:t xml:space="preserve"> </w:t>
      </w:r>
      <w:r w:rsidR="00A74F19">
        <w:rPr>
          <w:b/>
          <w:bCs/>
          <w:color w:val="auto"/>
          <w:sz w:val="22"/>
          <w:szCs w:val="22"/>
          <w:lang w:val="sk-SK"/>
        </w:rPr>
        <w:t>vy</w:t>
      </w:r>
      <w:r w:rsidRPr="0064012A">
        <w:rPr>
          <w:b/>
          <w:bCs/>
          <w:color w:val="auto"/>
          <w:sz w:val="22"/>
          <w:szCs w:val="22"/>
          <w:lang w:val="sk-SK"/>
        </w:rPr>
        <w:t>hodnotenia ponúk:</w:t>
      </w:r>
    </w:p>
    <w:p w:rsidR="00A74F19" w:rsidRPr="0064012A" w:rsidRDefault="006D78D7" w:rsidP="00AC1BD1">
      <w:pPr>
        <w:pStyle w:val="Default"/>
        <w:tabs>
          <w:tab w:val="left" w:pos="426"/>
        </w:tabs>
        <w:ind w:left="705" w:hanging="705"/>
        <w:jc w:val="both"/>
        <w:rPr>
          <w:bCs/>
          <w:color w:val="auto"/>
          <w:sz w:val="22"/>
          <w:szCs w:val="22"/>
          <w:lang w:val="sk-SK"/>
        </w:rPr>
      </w:pPr>
      <w:r w:rsidRPr="0064012A">
        <w:rPr>
          <w:bCs/>
          <w:color w:val="auto"/>
          <w:sz w:val="22"/>
          <w:szCs w:val="22"/>
          <w:lang w:val="sk-SK"/>
        </w:rPr>
        <w:t>1</w:t>
      </w:r>
      <w:r w:rsidR="001E2BB1">
        <w:rPr>
          <w:bCs/>
          <w:color w:val="auto"/>
          <w:sz w:val="22"/>
          <w:szCs w:val="22"/>
          <w:lang w:val="sk-SK"/>
        </w:rPr>
        <w:t>5</w:t>
      </w:r>
      <w:r w:rsidRPr="0064012A">
        <w:rPr>
          <w:bCs/>
          <w:color w:val="auto"/>
          <w:sz w:val="22"/>
          <w:szCs w:val="22"/>
          <w:lang w:val="sk-SK"/>
        </w:rPr>
        <w:t>.1.</w:t>
      </w:r>
      <w:r w:rsidRPr="0064012A">
        <w:rPr>
          <w:b/>
          <w:bCs/>
          <w:color w:val="auto"/>
          <w:sz w:val="22"/>
          <w:szCs w:val="22"/>
          <w:lang w:val="sk-SK"/>
        </w:rPr>
        <w:tab/>
      </w:r>
      <w:r w:rsidRPr="0064012A">
        <w:rPr>
          <w:bCs/>
          <w:color w:val="auto"/>
          <w:sz w:val="22"/>
          <w:szCs w:val="22"/>
          <w:lang w:val="sk-SK"/>
        </w:rPr>
        <w:t xml:space="preserve">Kritériom na vyhodnotenie ponúk je </w:t>
      </w:r>
      <w:r w:rsidRPr="00905A6B">
        <w:rPr>
          <w:b/>
          <w:bCs/>
          <w:color w:val="auto"/>
          <w:sz w:val="22"/>
          <w:szCs w:val="22"/>
          <w:u w:val="single"/>
          <w:lang w:val="sk-SK"/>
        </w:rPr>
        <w:t>najnižšia cena s DPH  za celý predmet zákazky</w:t>
      </w:r>
      <w:r w:rsidR="00A74F19">
        <w:rPr>
          <w:bCs/>
          <w:color w:val="auto"/>
          <w:sz w:val="22"/>
          <w:szCs w:val="22"/>
          <w:lang w:val="sk-SK"/>
        </w:rPr>
        <w:t xml:space="preserve"> d</w:t>
      </w:r>
      <w:r w:rsidR="00905A6B">
        <w:rPr>
          <w:bCs/>
          <w:color w:val="auto"/>
          <w:sz w:val="22"/>
          <w:szCs w:val="22"/>
          <w:lang w:val="sk-SK"/>
        </w:rPr>
        <w:t>efinovaný  tejto výzve a jej prílohách.</w:t>
      </w:r>
    </w:p>
    <w:p w:rsidR="006D78D7" w:rsidRPr="0064012A" w:rsidRDefault="006D78D7" w:rsidP="006D78D7">
      <w:pPr>
        <w:pStyle w:val="Default"/>
        <w:tabs>
          <w:tab w:val="left" w:pos="426"/>
        </w:tabs>
        <w:ind w:left="708" w:hanging="708"/>
        <w:jc w:val="both"/>
        <w:rPr>
          <w:bCs/>
          <w:color w:val="auto"/>
          <w:sz w:val="22"/>
          <w:szCs w:val="22"/>
          <w:lang w:val="sk-SK"/>
        </w:rPr>
      </w:pPr>
      <w:r w:rsidRPr="0064012A">
        <w:rPr>
          <w:bCs/>
          <w:color w:val="auto"/>
          <w:sz w:val="22"/>
          <w:szCs w:val="22"/>
          <w:lang w:val="sk-SK"/>
        </w:rPr>
        <w:t>1</w:t>
      </w:r>
      <w:r w:rsidR="001E2BB1">
        <w:rPr>
          <w:bCs/>
          <w:color w:val="auto"/>
          <w:sz w:val="22"/>
          <w:szCs w:val="22"/>
          <w:lang w:val="sk-SK"/>
        </w:rPr>
        <w:t>5</w:t>
      </w:r>
      <w:r w:rsidRPr="0064012A">
        <w:rPr>
          <w:bCs/>
          <w:color w:val="auto"/>
          <w:sz w:val="22"/>
          <w:szCs w:val="22"/>
          <w:lang w:val="sk-SK"/>
        </w:rPr>
        <w:t>.2.</w:t>
      </w:r>
      <w:r w:rsidRPr="0064012A">
        <w:rPr>
          <w:bCs/>
          <w:color w:val="auto"/>
          <w:sz w:val="22"/>
          <w:szCs w:val="22"/>
          <w:lang w:val="sk-SK"/>
        </w:rPr>
        <w:tab/>
        <w:t>Vyhodnotenie splnenia podmienok účasti a vyhodnotenie ponúk z hľadiska splnenia požiadaviek na predmet zákazky sa uskutoční po vyhodnotení ponúk na základe kritéria na vyhodnotenie ponúk. U uchádzača, ktorý sa umiestnil na prvom mieste v poradí pri vyhodnotení  na základe kritéria na vyhodnotenie ponúk, verejný obstarávateľ vyhodnotí splnenie</w:t>
      </w:r>
      <w:r w:rsidR="002F031C">
        <w:rPr>
          <w:bCs/>
          <w:color w:val="auto"/>
          <w:sz w:val="22"/>
          <w:szCs w:val="22"/>
          <w:lang w:val="sk-SK"/>
        </w:rPr>
        <w:t xml:space="preserve"> </w:t>
      </w:r>
      <w:r w:rsidRPr="0064012A">
        <w:rPr>
          <w:bCs/>
          <w:color w:val="auto"/>
          <w:sz w:val="22"/>
          <w:szCs w:val="22"/>
          <w:lang w:val="sk-SK"/>
        </w:rPr>
        <w:t>podmienok účasti a </w:t>
      </w:r>
      <w:r w:rsidR="00A74F19">
        <w:rPr>
          <w:bCs/>
          <w:color w:val="auto"/>
          <w:sz w:val="22"/>
          <w:szCs w:val="22"/>
          <w:lang w:val="sk-SK"/>
        </w:rPr>
        <w:t xml:space="preserve">požiadaviek na predmet zákazky. </w:t>
      </w:r>
      <w:r w:rsidRPr="0064012A">
        <w:rPr>
          <w:bCs/>
          <w:color w:val="auto"/>
          <w:sz w:val="22"/>
          <w:szCs w:val="22"/>
          <w:lang w:val="sk-SK"/>
        </w:rPr>
        <w:t>Ak dôjde k vylúčeniu uchádzača alebo jeho ponuky, vyhodnotí sa následne splnenie</w:t>
      </w:r>
      <w:r w:rsidR="002F031C">
        <w:rPr>
          <w:bCs/>
          <w:color w:val="auto"/>
          <w:sz w:val="22"/>
          <w:szCs w:val="22"/>
          <w:lang w:val="sk-SK"/>
        </w:rPr>
        <w:t xml:space="preserve"> </w:t>
      </w:r>
      <w:r w:rsidRPr="0064012A">
        <w:rPr>
          <w:bCs/>
          <w:color w:val="auto"/>
          <w:sz w:val="22"/>
          <w:szCs w:val="22"/>
          <w:lang w:val="sk-SK"/>
        </w:rPr>
        <w:t>podmienok účasti a požiadaviek na predmet zákazky u ďalšieho uchádzača v poradí tak, aby uchádzač umiestnený na prvom mieste v novo zostavenom poradí spĺňal</w:t>
      </w:r>
      <w:r w:rsidR="002F031C">
        <w:rPr>
          <w:bCs/>
          <w:color w:val="auto"/>
          <w:sz w:val="22"/>
          <w:szCs w:val="22"/>
          <w:lang w:val="sk-SK"/>
        </w:rPr>
        <w:t xml:space="preserve"> </w:t>
      </w:r>
      <w:r w:rsidRPr="0064012A">
        <w:rPr>
          <w:bCs/>
          <w:color w:val="auto"/>
          <w:sz w:val="22"/>
          <w:szCs w:val="22"/>
          <w:lang w:val="sk-SK"/>
        </w:rPr>
        <w:t xml:space="preserve">podmienky účasti a požiadavky na predmet zákazky. </w:t>
      </w:r>
    </w:p>
    <w:p w:rsidR="006D78D7" w:rsidRPr="0064012A" w:rsidRDefault="006D78D7" w:rsidP="006D78D7">
      <w:pPr>
        <w:pStyle w:val="Default"/>
        <w:tabs>
          <w:tab w:val="left" w:pos="426"/>
        </w:tabs>
        <w:jc w:val="both"/>
        <w:rPr>
          <w:bCs/>
          <w:color w:val="auto"/>
          <w:sz w:val="22"/>
          <w:szCs w:val="22"/>
          <w:lang w:val="sk-SK"/>
        </w:rPr>
      </w:pPr>
    </w:p>
    <w:p w:rsidR="006D78D7" w:rsidRPr="0064012A" w:rsidRDefault="006D78D7" w:rsidP="006D78D7">
      <w:pPr>
        <w:pStyle w:val="Default"/>
        <w:tabs>
          <w:tab w:val="left" w:pos="426"/>
        </w:tabs>
        <w:jc w:val="both"/>
        <w:rPr>
          <w:b/>
          <w:bCs/>
          <w:color w:val="auto"/>
          <w:sz w:val="22"/>
          <w:szCs w:val="22"/>
          <w:lang w:val="sk-SK"/>
        </w:rPr>
      </w:pPr>
      <w:r w:rsidRPr="0064012A">
        <w:rPr>
          <w:b/>
          <w:bCs/>
          <w:color w:val="auto"/>
          <w:sz w:val="22"/>
          <w:szCs w:val="22"/>
          <w:lang w:val="sk-SK"/>
        </w:rPr>
        <w:t>1</w:t>
      </w:r>
      <w:r w:rsidR="001E2BB1">
        <w:rPr>
          <w:b/>
          <w:bCs/>
          <w:color w:val="auto"/>
          <w:sz w:val="22"/>
          <w:szCs w:val="22"/>
          <w:lang w:val="sk-SK"/>
        </w:rPr>
        <w:t>6</w:t>
      </w:r>
      <w:r w:rsidRPr="0064012A">
        <w:rPr>
          <w:b/>
          <w:bCs/>
          <w:color w:val="auto"/>
          <w:sz w:val="22"/>
          <w:szCs w:val="22"/>
          <w:lang w:val="sk-SK"/>
        </w:rPr>
        <w:t xml:space="preserve">. </w:t>
      </w:r>
      <w:r w:rsidRPr="0064012A">
        <w:rPr>
          <w:b/>
          <w:bCs/>
          <w:color w:val="auto"/>
          <w:sz w:val="22"/>
          <w:szCs w:val="22"/>
          <w:lang w:val="sk-SK"/>
        </w:rPr>
        <w:tab/>
      </w:r>
      <w:r w:rsidRPr="0064012A">
        <w:rPr>
          <w:b/>
          <w:bCs/>
          <w:color w:val="auto"/>
          <w:sz w:val="22"/>
          <w:szCs w:val="22"/>
          <w:lang w:val="sk-SK"/>
        </w:rPr>
        <w:tab/>
        <w:t>Pokyny na zostavenie ponuky:</w:t>
      </w:r>
    </w:p>
    <w:p w:rsidR="006D78D7" w:rsidRDefault="006D78D7" w:rsidP="006D78D7">
      <w:pPr>
        <w:pStyle w:val="Default"/>
        <w:tabs>
          <w:tab w:val="left" w:pos="426"/>
        </w:tabs>
        <w:ind w:left="705" w:hanging="705"/>
        <w:jc w:val="both"/>
        <w:rPr>
          <w:bCs/>
          <w:color w:val="auto"/>
          <w:sz w:val="22"/>
          <w:szCs w:val="22"/>
          <w:u w:val="single"/>
          <w:lang w:val="sk-SK"/>
        </w:rPr>
      </w:pPr>
      <w:r w:rsidRPr="0064012A">
        <w:rPr>
          <w:bCs/>
          <w:color w:val="auto"/>
          <w:sz w:val="22"/>
          <w:szCs w:val="22"/>
          <w:lang w:val="sk-SK"/>
        </w:rPr>
        <w:t>1</w:t>
      </w:r>
      <w:r w:rsidR="001E2BB1">
        <w:rPr>
          <w:bCs/>
          <w:color w:val="auto"/>
          <w:sz w:val="22"/>
          <w:szCs w:val="22"/>
          <w:lang w:val="sk-SK"/>
        </w:rPr>
        <w:t>6</w:t>
      </w:r>
      <w:r w:rsidRPr="0064012A">
        <w:rPr>
          <w:bCs/>
          <w:color w:val="auto"/>
          <w:sz w:val="22"/>
          <w:szCs w:val="22"/>
          <w:lang w:val="sk-SK"/>
        </w:rPr>
        <w:t>.1.</w:t>
      </w:r>
      <w:r w:rsidRPr="0064012A">
        <w:rPr>
          <w:bCs/>
          <w:color w:val="auto"/>
          <w:sz w:val="22"/>
          <w:szCs w:val="22"/>
          <w:lang w:val="sk-SK"/>
        </w:rPr>
        <w:tab/>
        <w:t xml:space="preserve">Uchádzač môže predložiť iba jednu ponuku  na celý predmet zákazky. </w:t>
      </w:r>
      <w:r w:rsidRPr="002F4075">
        <w:rPr>
          <w:bCs/>
          <w:color w:val="auto"/>
          <w:sz w:val="22"/>
          <w:szCs w:val="22"/>
          <w:u w:val="single"/>
          <w:lang w:val="sk-SK"/>
        </w:rPr>
        <w:t>Doklady a dokumenty vyhotovené uchádzačom musia byť podpísané uchádzačom, alebo osobou oprávnenou konať v mene uchádzača.</w:t>
      </w:r>
    </w:p>
    <w:p w:rsidR="006362E4" w:rsidRPr="006362E4" w:rsidRDefault="006362E4" w:rsidP="006D78D7">
      <w:pPr>
        <w:pStyle w:val="Default"/>
        <w:tabs>
          <w:tab w:val="left" w:pos="426"/>
        </w:tabs>
        <w:ind w:left="705" w:hanging="705"/>
        <w:jc w:val="both"/>
        <w:rPr>
          <w:bCs/>
          <w:color w:val="auto"/>
          <w:sz w:val="22"/>
          <w:szCs w:val="22"/>
          <w:lang w:val="sk-SK"/>
        </w:rPr>
      </w:pPr>
      <w:r w:rsidRPr="006362E4">
        <w:rPr>
          <w:bCs/>
          <w:color w:val="auto"/>
          <w:sz w:val="22"/>
          <w:szCs w:val="22"/>
          <w:lang w:val="sk-SK"/>
        </w:rPr>
        <w:t>1</w:t>
      </w:r>
      <w:r w:rsidR="001E2BB1">
        <w:rPr>
          <w:bCs/>
          <w:color w:val="auto"/>
          <w:sz w:val="22"/>
          <w:szCs w:val="22"/>
          <w:lang w:val="sk-SK"/>
        </w:rPr>
        <w:t>6</w:t>
      </w:r>
      <w:r w:rsidRPr="006362E4">
        <w:rPr>
          <w:bCs/>
          <w:color w:val="auto"/>
          <w:sz w:val="22"/>
          <w:szCs w:val="22"/>
          <w:lang w:val="sk-SK"/>
        </w:rPr>
        <w:t>.</w:t>
      </w:r>
      <w:r w:rsidR="001E2BB1">
        <w:rPr>
          <w:bCs/>
          <w:color w:val="auto"/>
          <w:sz w:val="22"/>
          <w:szCs w:val="22"/>
          <w:lang w:val="sk-SK"/>
        </w:rPr>
        <w:t>2</w:t>
      </w:r>
      <w:r w:rsidRPr="006362E4">
        <w:rPr>
          <w:bCs/>
          <w:color w:val="auto"/>
          <w:sz w:val="22"/>
          <w:szCs w:val="22"/>
          <w:lang w:val="sk-SK"/>
        </w:rPr>
        <w:t>.</w:t>
      </w:r>
      <w:r>
        <w:rPr>
          <w:bCs/>
          <w:color w:val="auto"/>
          <w:sz w:val="22"/>
          <w:szCs w:val="22"/>
          <w:lang w:val="sk-SK"/>
        </w:rPr>
        <w:tab/>
        <w:t>Cena musí byť stanovená podľa zákona NR SR  č. 18/1996 Z.z. o cenách v znení neskorších predpisov, vyhlášky MF SR č.87/1996 Z.z., ktorou sa vykonáva zákon Národnej rady SR č. 18/1996 Z.z. o cenách.</w:t>
      </w:r>
    </w:p>
    <w:p w:rsidR="006D78D7" w:rsidRDefault="00DC3FA7" w:rsidP="006D78D7">
      <w:pPr>
        <w:pStyle w:val="Default"/>
        <w:tabs>
          <w:tab w:val="left" w:pos="426"/>
        </w:tabs>
        <w:ind w:left="705" w:hanging="705"/>
        <w:jc w:val="both"/>
        <w:rPr>
          <w:bCs/>
          <w:color w:val="auto"/>
          <w:sz w:val="22"/>
          <w:szCs w:val="22"/>
          <w:lang w:val="sk-SK"/>
        </w:rPr>
      </w:pPr>
      <w:r>
        <w:rPr>
          <w:bCs/>
          <w:color w:val="auto"/>
          <w:sz w:val="22"/>
          <w:szCs w:val="22"/>
          <w:lang w:val="sk-SK"/>
        </w:rPr>
        <w:t>1</w:t>
      </w:r>
      <w:r w:rsidR="001E2BB1">
        <w:rPr>
          <w:bCs/>
          <w:color w:val="auto"/>
          <w:sz w:val="22"/>
          <w:szCs w:val="22"/>
          <w:lang w:val="sk-SK"/>
        </w:rPr>
        <w:t>6</w:t>
      </w:r>
      <w:r w:rsidR="006D78D7" w:rsidRPr="0064012A">
        <w:rPr>
          <w:bCs/>
          <w:color w:val="auto"/>
          <w:sz w:val="22"/>
          <w:szCs w:val="22"/>
          <w:lang w:val="sk-SK"/>
        </w:rPr>
        <w:t>.</w:t>
      </w:r>
      <w:r w:rsidR="001E2BB1">
        <w:rPr>
          <w:bCs/>
          <w:color w:val="auto"/>
          <w:sz w:val="22"/>
          <w:szCs w:val="22"/>
          <w:lang w:val="sk-SK"/>
        </w:rPr>
        <w:t>3</w:t>
      </w:r>
      <w:r w:rsidR="006D78D7" w:rsidRPr="0064012A">
        <w:rPr>
          <w:bCs/>
          <w:color w:val="auto"/>
          <w:sz w:val="22"/>
          <w:szCs w:val="22"/>
          <w:lang w:val="sk-SK"/>
        </w:rPr>
        <w:t>.</w:t>
      </w:r>
      <w:r w:rsidR="006D78D7" w:rsidRPr="0064012A">
        <w:rPr>
          <w:bCs/>
          <w:color w:val="auto"/>
          <w:sz w:val="22"/>
          <w:szCs w:val="22"/>
          <w:lang w:val="sk-SK"/>
        </w:rPr>
        <w:tab/>
        <w:t>Cenová ponuka</w:t>
      </w:r>
      <w:r w:rsidR="002F031C">
        <w:rPr>
          <w:bCs/>
          <w:color w:val="auto"/>
          <w:sz w:val="22"/>
          <w:szCs w:val="22"/>
          <w:lang w:val="sk-SK"/>
        </w:rPr>
        <w:t xml:space="preserve"> </w:t>
      </w:r>
      <w:r w:rsidR="006D78D7" w:rsidRPr="0064012A">
        <w:rPr>
          <w:bCs/>
          <w:color w:val="auto"/>
          <w:sz w:val="22"/>
          <w:szCs w:val="22"/>
          <w:lang w:val="sk-SK"/>
        </w:rPr>
        <w:t>za predmet zákazky musí zahŕňať všetky náklady spojené s predmetom zákazky a predkladá sa na celý predmet zákazky. Ak je uchádzač platcom DPH, musí v cenovej ponuke uviesť cenu bez DPH,DPH a celkovú cenu s DPH. Ak uchádzač nie platcom DPH,</w:t>
      </w:r>
      <w:r w:rsidR="002F4075">
        <w:rPr>
          <w:bCs/>
          <w:color w:val="auto"/>
          <w:sz w:val="22"/>
          <w:szCs w:val="22"/>
          <w:lang w:val="sk-SK"/>
        </w:rPr>
        <w:t xml:space="preserve"> uvedie navrhovanú zmluvnú cenu celkom.</w:t>
      </w:r>
      <w:r w:rsidR="002F031C">
        <w:rPr>
          <w:bCs/>
          <w:color w:val="auto"/>
          <w:sz w:val="22"/>
          <w:szCs w:val="22"/>
          <w:lang w:val="sk-SK"/>
        </w:rPr>
        <w:t xml:space="preserve"> </w:t>
      </w:r>
      <w:r w:rsidR="002F4075">
        <w:rPr>
          <w:bCs/>
          <w:color w:val="auto"/>
          <w:sz w:val="22"/>
          <w:szCs w:val="22"/>
          <w:lang w:val="sk-SK"/>
        </w:rPr>
        <w:t xml:space="preserve">Na skutočnosť, že nie je platcom DPH, upozorní </w:t>
      </w:r>
      <w:r w:rsidR="006D78D7" w:rsidRPr="0064012A">
        <w:rPr>
          <w:bCs/>
          <w:color w:val="auto"/>
          <w:sz w:val="22"/>
          <w:szCs w:val="22"/>
          <w:lang w:val="sk-SK"/>
        </w:rPr>
        <w:t>verejného obstarávateľa vo svojej ponuke</w:t>
      </w:r>
      <w:r w:rsidR="002F4075">
        <w:rPr>
          <w:bCs/>
          <w:color w:val="auto"/>
          <w:sz w:val="22"/>
          <w:szCs w:val="22"/>
          <w:lang w:val="sk-SK"/>
        </w:rPr>
        <w:t>.</w:t>
      </w:r>
      <w:r w:rsidR="00033E8D">
        <w:rPr>
          <w:bCs/>
          <w:color w:val="auto"/>
          <w:sz w:val="22"/>
          <w:szCs w:val="22"/>
          <w:lang w:val="sk-SK"/>
        </w:rPr>
        <w:t xml:space="preserve"> V prípade, ak uchádzač ku dňu predkladania ponúk nie je platcom </w:t>
      </w:r>
      <w:r w:rsidR="006362E4">
        <w:rPr>
          <w:bCs/>
          <w:color w:val="auto"/>
          <w:sz w:val="22"/>
          <w:szCs w:val="22"/>
          <w:lang w:val="sk-SK"/>
        </w:rPr>
        <w:t>DPH, avšak po uzatvorení zmluvy sa ním stane, nemá nárok na zvýšenie ceny o hodnotu DPH.</w:t>
      </w:r>
    </w:p>
    <w:p w:rsidR="00905A6B" w:rsidRDefault="00905A6B" w:rsidP="006D78D7">
      <w:pPr>
        <w:pStyle w:val="Default"/>
        <w:tabs>
          <w:tab w:val="left" w:pos="426"/>
        </w:tabs>
        <w:ind w:left="705" w:hanging="705"/>
        <w:jc w:val="both"/>
        <w:rPr>
          <w:bCs/>
          <w:color w:val="auto"/>
          <w:sz w:val="22"/>
          <w:szCs w:val="22"/>
          <w:lang w:val="sk-SK"/>
        </w:rPr>
      </w:pPr>
    </w:p>
    <w:p w:rsidR="00905A6B" w:rsidRPr="0064012A" w:rsidRDefault="00905A6B" w:rsidP="00905A6B">
      <w:pPr>
        <w:pStyle w:val="Default"/>
        <w:tabs>
          <w:tab w:val="left" w:pos="426"/>
          <w:tab w:val="left" w:pos="709"/>
        </w:tabs>
        <w:jc w:val="both"/>
        <w:rPr>
          <w:b/>
          <w:color w:val="auto"/>
          <w:sz w:val="22"/>
          <w:szCs w:val="22"/>
          <w:lang w:val="sk-SK"/>
        </w:rPr>
      </w:pPr>
      <w:r w:rsidRPr="0064012A">
        <w:rPr>
          <w:b/>
          <w:color w:val="auto"/>
          <w:sz w:val="22"/>
          <w:szCs w:val="22"/>
          <w:lang w:val="sk-SK"/>
        </w:rPr>
        <w:t>1</w:t>
      </w:r>
      <w:r w:rsidR="001E2BB1">
        <w:rPr>
          <w:b/>
          <w:color w:val="auto"/>
          <w:sz w:val="22"/>
          <w:szCs w:val="22"/>
          <w:lang w:val="sk-SK"/>
        </w:rPr>
        <w:t>7</w:t>
      </w:r>
      <w:r w:rsidRPr="0064012A">
        <w:rPr>
          <w:b/>
          <w:color w:val="auto"/>
          <w:sz w:val="22"/>
          <w:szCs w:val="22"/>
          <w:lang w:val="sk-SK"/>
        </w:rPr>
        <w:t>.</w:t>
      </w:r>
      <w:r w:rsidRPr="0064012A">
        <w:rPr>
          <w:color w:val="auto"/>
          <w:sz w:val="22"/>
          <w:szCs w:val="22"/>
          <w:lang w:val="sk-SK"/>
        </w:rPr>
        <w:tab/>
      </w:r>
      <w:r w:rsidRPr="0064012A">
        <w:rPr>
          <w:color w:val="auto"/>
          <w:sz w:val="22"/>
          <w:szCs w:val="22"/>
          <w:lang w:val="sk-SK"/>
        </w:rPr>
        <w:tab/>
      </w:r>
      <w:r w:rsidRPr="0064012A">
        <w:rPr>
          <w:b/>
          <w:color w:val="auto"/>
          <w:sz w:val="22"/>
          <w:szCs w:val="22"/>
          <w:lang w:val="sk-SK"/>
        </w:rPr>
        <w:t>Postup pri otváraní ponúk:</w:t>
      </w:r>
    </w:p>
    <w:p w:rsidR="00905A6B" w:rsidRPr="00905A6B" w:rsidRDefault="00905A6B" w:rsidP="00905A6B">
      <w:pPr>
        <w:pStyle w:val="Default"/>
        <w:tabs>
          <w:tab w:val="left" w:pos="426"/>
          <w:tab w:val="left" w:pos="709"/>
        </w:tabs>
        <w:ind w:left="708"/>
        <w:jc w:val="both"/>
        <w:rPr>
          <w:color w:val="auto"/>
          <w:sz w:val="22"/>
          <w:szCs w:val="22"/>
          <w:lang w:val="sk-SK"/>
        </w:rPr>
      </w:pPr>
      <w:r w:rsidRPr="0064012A">
        <w:rPr>
          <w:color w:val="auto"/>
          <w:sz w:val="22"/>
          <w:szCs w:val="22"/>
          <w:lang w:val="sk-SK"/>
        </w:rPr>
        <w:tab/>
        <w:t>Ponuky budú otvárať poverení zástupcovia verejného obstarávateľa. Otváranie ponúk je neverejné.</w:t>
      </w:r>
    </w:p>
    <w:p w:rsidR="00905A6B" w:rsidRPr="0064012A" w:rsidRDefault="00905A6B" w:rsidP="006D78D7">
      <w:pPr>
        <w:pStyle w:val="Default"/>
        <w:tabs>
          <w:tab w:val="left" w:pos="426"/>
        </w:tabs>
        <w:ind w:left="705" w:hanging="705"/>
        <w:jc w:val="both"/>
        <w:rPr>
          <w:bCs/>
          <w:color w:val="auto"/>
          <w:sz w:val="22"/>
          <w:szCs w:val="22"/>
          <w:lang w:val="sk-SK"/>
        </w:rPr>
      </w:pPr>
    </w:p>
    <w:p w:rsidR="00905A6B" w:rsidRPr="0064012A" w:rsidRDefault="00905A6B" w:rsidP="00905A6B">
      <w:pPr>
        <w:pStyle w:val="Default"/>
        <w:tabs>
          <w:tab w:val="left" w:pos="426"/>
        </w:tabs>
        <w:jc w:val="both"/>
        <w:rPr>
          <w:b/>
          <w:bCs/>
          <w:color w:val="auto"/>
          <w:sz w:val="22"/>
          <w:szCs w:val="22"/>
          <w:lang w:val="sk-SK"/>
        </w:rPr>
      </w:pPr>
      <w:r w:rsidRPr="0064012A">
        <w:rPr>
          <w:b/>
          <w:bCs/>
          <w:color w:val="auto"/>
          <w:sz w:val="22"/>
          <w:szCs w:val="22"/>
          <w:lang w:val="sk-SK"/>
        </w:rPr>
        <w:t>1</w:t>
      </w:r>
      <w:r w:rsidR="001E2BB1">
        <w:rPr>
          <w:b/>
          <w:bCs/>
          <w:color w:val="auto"/>
          <w:sz w:val="22"/>
          <w:szCs w:val="22"/>
          <w:lang w:val="sk-SK"/>
        </w:rPr>
        <w:t>8</w:t>
      </w:r>
      <w:r w:rsidRPr="0064012A">
        <w:rPr>
          <w:b/>
          <w:bCs/>
          <w:color w:val="auto"/>
          <w:sz w:val="22"/>
          <w:szCs w:val="22"/>
          <w:lang w:val="sk-SK"/>
        </w:rPr>
        <w:t xml:space="preserve">. </w:t>
      </w:r>
      <w:r w:rsidRPr="0064012A">
        <w:rPr>
          <w:b/>
          <w:bCs/>
          <w:color w:val="auto"/>
          <w:sz w:val="22"/>
          <w:szCs w:val="22"/>
          <w:lang w:val="sk-SK"/>
        </w:rPr>
        <w:tab/>
      </w:r>
      <w:r w:rsidRPr="0064012A">
        <w:rPr>
          <w:b/>
          <w:bCs/>
          <w:color w:val="auto"/>
          <w:sz w:val="22"/>
          <w:szCs w:val="22"/>
          <w:lang w:val="sk-SK"/>
        </w:rPr>
        <w:tab/>
      </w:r>
      <w:r w:rsidR="00240D40">
        <w:rPr>
          <w:b/>
          <w:bCs/>
          <w:color w:val="auto"/>
          <w:sz w:val="22"/>
          <w:szCs w:val="22"/>
          <w:lang w:val="sk-SK"/>
        </w:rPr>
        <w:t>Obsah</w:t>
      </w:r>
      <w:r w:rsidRPr="0064012A">
        <w:rPr>
          <w:b/>
          <w:bCs/>
          <w:color w:val="auto"/>
          <w:sz w:val="22"/>
          <w:szCs w:val="22"/>
          <w:lang w:val="sk-SK"/>
        </w:rPr>
        <w:t xml:space="preserve"> ponuky:</w:t>
      </w:r>
    </w:p>
    <w:p w:rsidR="006D78D7" w:rsidRPr="0064012A" w:rsidRDefault="006D78D7" w:rsidP="00905A6B">
      <w:pPr>
        <w:pStyle w:val="Default"/>
        <w:tabs>
          <w:tab w:val="left" w:pos="426"/>
        </w:tabs>
        <w:ind w:left="708"/>
        <w:jc w:val="both"/>
        <w:rPr>
          <w:bCs/>
          <w:color w:val="auto"/>
          <w:sz w:val="22"/>
          <w:szCs w:val="22"/>
          <w:lang w:val="sk-SK"/>
        </w:rPr>
      </w:pPr>
      <w:r w:rsidRPr="0064012A">
        <w:rPr>
          <w:b/>
          <w:bCs/>
          <w:color w:val="auto"/>
          <w:sz w:val="22"/>
          <w:szCs w:val="22"/>
          <w:lang w:val="sk-SK"/>
        </w:rPr>
        <w:t>Verejný obstarávateľ požaduje aby ponuka obsahovala nasledovné doklady a údaje</w:t>
      </w:r>
      <w:r w:rsidRPr="0064012A">
        <w:rPr>
          <w:bCs/>
          <w:color w:val="auto"/>
          <w:sz w:val="22"/>
          <w:szCs w:val="22"/>
          <w:lang w:val="sk-SK"/>
        </w:rPr>
        <w:t xml:space="preserve"> uviesť podľa predmetu zákazky</w:t>
      </w:r>
      <w:r w:rsidR="00DF7141">
        <w:rPr>
          <w:bCs/>
          <w:color w:val="auto"/>
          <w:sz w:val="22"/>
          <w:szCs w:val="22"/>
          <w:lang w:val="sk-SK"/>
        </w:rPr>
        <w:t>:</w:t>
      </w:r>
    </w:p>
    <w:p w:rsidR="002F4075" w:rsidRPr="002F4075" w:rsidRDefault="00905A6B" w:rsidP="006D78D7">
      <w:pPr>
        <w:pStyle w:val="Default"/>
        <w:numPr>
          <w:ilvl w:val="0"/>
          <w:numId w:val="2"/>
        </w:numPr>
        <w:tabs>
          <w:tab w:val="left" w:pos="426"/>
        </w:tabs>
        <w:jc w:val="both"/>
        <w:rPr>
          <w:bCs/>
          <w:color w:val="auto"/>
          <w:sz w:val="22"/>
          <w:szCs w:val="22"/>
          <w:lang w:val="sk-SK"/>
        </w:rPr>
      </w:pPr>
      <w:r>
        <w:rPr>
          <w:b/>
          <w:bCs/>
          <w:color w:val="auto"/>
          <w:sz w:val="22"/>
          <w:szCs w:val="22"/>
          <w:lang w:val="sk-SK"/>
        </w:rPr>
        <w:t>v</w:t>
      </w:r>
      <w:r w:rsidR="002F4075" w:rsidRPr="00DC1400">
        <w:rPr>
          <w:b/>
          <w:bCs/>
          <w:color w:val="auto"/>
          <w:sz w:val="22"/>
          <w:szCs w:val="22"/>
          <w:lang w:val="sk-SK"/>
        </w:rPr>
        <w:t xml:space="preserve">yplnený výkaz výmer </w:t>
      </w:r>
      <w:r w:rsidRPr="00905A6B">
        <w:rPr>
          <w:b/>
          <w:bCs/>
          <w:color w:val="auto"/>
          <w:sz w:val="22"/>
          <w:szCs w:val="22"/>
          <w:lang w:val="sk-SK"/>
        </w:rPr>
        <w:t>(</w:t>
      </w:r>
      <w:r w:rsidR="00DC1400" w:rsidRPr="00905A6B">
        <w:rPr>
          <w:b/>
          <w:bCs/>
          <w:color w:val="auto"/>
          <w:sz w:val="22"/>
          <w:szCs w:val="22"/>
          <w:lang w:val="sk-SK"/>
        </w:rPr>
        <w:t>zadanie)</w:t>
      </w:r>
      <w:r w:rsidR="002F4075">
        <w:rPr>
          <w:bCs/>
          <w:color w:val="auto"/>
          <w:sz w:val="22"/>
          <w:szCs w:val="22"/>
          <w:lang w:val="sk-SK"/>
        </w:rPr>
        <w:t>podľa p</w:t>
      </w:r>
      <w:r w:rsidR="002F4075" w:rsidRPr="0064012A">
        <w:rPr>
          <w:bCs/>
          <w:color w:val="auto"/>
          <w:sz w:val="22"/>
          <w:szCs w:val="22"/>
          <w:lang w:val="sk-SK"/>
        </w:rPr>
        <w:t xml:space="preserve">rílohy č. </w:t>
      </w:r>
      <w:r w:rsidR="002F4075">
        <w:rPr>
          <w:bCs/>
          <w:color w:val="auto"/>
          <w:sz w:val="22"/>
          <w:szCs w:val="22"/>
          <w:lang w:val="sk-SK"/>
        </w:rPr>
        <w:t>2</w:t>
      </w:r>
      <w:r w:rsidR="002F4075" w:rsidRPr="0064012A">
        <w:rPr>
          <w:bCs/>
          <w:color w:val="auto"/>
          <w:sz w:val="22"/>
          <w:szCs w:val="22"/>
          <w:lang w:val="sk-SK"/>
        </w:rPr>
        <w:t xml:space="preserve"> tejto výzvy.,</w:t>
      </w:r>
    </w:p>
    <w:p w:rsidR="00DC1400" w:rsidRPr="00DC1400" w:rsidRDefault="00905A6B" w:rsidP="006D78D7">
      <w:pPr>
        <w:pStyle w:val="Default"/>
        <w:numPr>
          <w:ilvl w:val="0"/>
          <w:numId w:val="2"/>
        </w:numPr>
        <w:tabs>
          <w:tab w:val="left" w:pos="426"/>
        </w:tabs>
        <w:jc w:val="both"/>
        <w:rPr>
          <w:bCs/>
          <w:color w:val="auto"/>
          <w:sz w:val="22"/>
          <w:szCs w:val="22"/>
          <w:lang w:val="sk-SK"/>
        </w:rPr>
      </w:pPr>
      <w:r>
        <w:rPr>
          <w:b/>
          <w:bCs/>
          <w:color w:val="auto"/>
          <w:sz w:val="22"/>
          <w:szCs w:val="22"/>
          <w:lang w:val="sk-SK"/>
        </w:rPr>
        <w:t>o</w:t>
      </w:r>
      <w:r w:rsidR="00DC1400" w:rsidRPr="00DC1400">
        <w:rPr>
          <w:b/>
          <w:bCs/>
          <w:color w:val="auto"/>
          <w:sz w:val="22"/>
          <w:szCs w:val="22"/>
          <w:lang w:val="sk-SK"/>
        </w:rPr>
        <w:t>cenenie predmetu obstarávania</w:t>
      </w:r>
      <w:r w:rsidR="00DC1400">
        <w:rPr>
          <w:bCs/>
          <w:color w:val="auto"/>
          <w:sz w:val="22"/>
          <w:szCs w:val="22"/>
          <w:lang w:val="sk-SK"/>
        </w:rPr>
        <w:t xml:space="preserve"> ( cenová ponuka) podľa p</w:t>
      </w:r>
      <w:r w:rsidR="00DC1400" w:rsidRPr="0064012A">
        <w:rPr>
          <w:bCs/>
          <w:color w:val="auto"/>
          <w:sz w:val="22"/>
          <w:szCs w:val="22"/>
          <w:lang w:val="sk-SK"/>
        </w:rPr>
        <w:t xml:space="preserve">rílohy č. </w:t>
      </w:r>
      <w:r w:rsidR="00DC1400">
        <w:rPr>
          <w:bCs/>
          <w:color w:val="auto"/>
          <w:sz w:val="22"/>
          <w:szCs w:val="22"/>
          <w:lang w:val="sk-SK"/>
        </w:rPr>
        <w:t>3</w:t>
      </w:r>
      <w:r w:rsidR="00DC1400" w:rsidRPr="0064012A">
        <w:rPr>
          <w:bCs/>
          <w:color w:val="auto"/>
          <w:sz w:val="22"/>
          <w:szCs w:val="22"/>
          <w:lang w:val="sk-SK"/>
        </w:rPr>
        <w:t xml:space="preserve"> tejto výzvy</w:t>
      </w:r>
    </w:p>
    <w:p w:rsidR="006D78D7" w:rsidRPr="0064012A" w:rsidRDefault="00905A6B" w:rsidP="006D78D7">
      <w:pPr>
        <w:pStyle w:val="Default"/>
        <w:numPr>
          <w:ilvl w:val="0"/>
          <w:numId w:val="2"/>
        </w:numPr>
        <w:tabs>
          <w:tab w:val="left" w:pos="426"/>
        </w:tabs>
        <w:jc w:val="both"/>
        <w:rPr>
          <w:bCs/>
          <w:color w:val="auto"/>
          <w:sz w:val="22"/>
          <w:szCs w:val="22"/>
          <w:lang w:val="sk-SK"/>
        </w:rPr>
      </w:pPr>
      <w:r>
        <w:rPr>
          <w:b/>
          <w:bCs/>
          <w:color w:val="auto"/>
          <w:sz w:val="22"/>
          <w:szCs w:val="22"/>
          <w:lang w:val="sk-SK"/>
        </w:rPr>
        <w:t>i</w:t>
      </w:r>
      <w:r w:rsidR="006D78D7" w:rsidRPr="0064012A">
        <w:rPr>
          <w:b/>
          <w:bCs/>
          <w:color w:val="auto"/>
          <w:sz w:val="22"/>
          <w:szCs w:val="22"/>
          <w:lang w:val="sk-SK"/>
        </w:rPr>
        <w:t>dentifikačné údaje uchádzača</w:t>
      </w:r>
      <w:r w:rsidR="006D78D7" w:rsidRPr="0064012A">
        <w:rPr>
          <w:bCs/>
          <w:color w:val="auto"/>
          <w:sz w:val="22"/>
          <w:szCs w:val="22"/>
          <w:lang w:val="sk-SK"/>
        </w:rPr>
        <w:t xml:space="preserve"> (obchodné meno a sídlo uchádzača,,</w:t>
      </w:r>
      <w:r w:rsidR="002F4075">
        <w:rPr>
          <w:bCs/>
          <w:color w:val="auto"/>
          <w:sz w:val="22"/>
          <w:szCs w:val="22"/>
          <w:lang w:val="sk-SK"/>
        </w:rPr>
        <w:t xml:space="preserve"> IČO,DIČ, IČ pre daň,..) podľa p</w:t>
      </w:r>
      <w:r w:rsidR="006D78D7" w:rsidRPr="0064012A">
        <w:rPr>
          <w:bCs/>
          <w:color w:val="auto"/>
          <w:sz w:val="22"/>
          <w:szCs w:val="22"/>
          <w:lang w:val="sk-SK"/>
        </w:rPr>
        <w:t xml:space="preserve">rílohy č. </w:t>
      </w:r>
      <w:r w:rsidR="00DC1400">
        <w:rPr>
          <w:bCs/>
          <w:color w:val="auto"/>
          <w:sz w:val="22"/>
          <w:szCs w:val="22"/>
          <w:lang w:val="sk-SK"/>
        </w:rPr>
        <w:t>4</w:t>
      </w:r>
      <w:r w:rsidR="006D78D7" w:rsidRPr="0064012A">
        <w:rPr>
          <w:bCs/>
          <w:color w:val="auto"/>
          <w:sz w:val="22"/>
          <w:szCs w:val="22"/>
          <w:lang w:val="sk-SK"/>
        </w:rPr>
        <w:t xml:space="preserve"> tejto výzvy.,</w:t>
      </w:r>
    </w:p>
    <w:p w:rsidR="00936F5A" w:rsidRPr="00936F5A" w:rsidRDefault="00905A6B" w:rsidP="00936F5A">
      <w:pPr>
        <w:pStyle w:val="Default"/>
        <w:numPr>
          <w:ilvl w:val="0"/>
          <w:numId w:val="2"/>
        </w:numPr>
        <w:tabs>
          <w:tab w:val="left" w:pos="426"/>
        </w:tabs>
        <w:jc w:val="both"/>
        <w:rPr>
          <w:b/>
          <w:bCs/>
          <w:color w:val="auto"/>
          <w:sz w:val="22"/>
          <w:szCs w:val="22"/>
          <w:lang w:val="sk-SK"/>
        </w:rPr>
      </w:pPr>
      <w:r>
        <w:rPr>
          <w:b/>
          <w:bCs/>
          <w:color w:val="auto"/>
          <w:sz w:val="22"/>
          <w:szCs w:val="22"/>
          <w:lang w:val="sk-SK"/>
        </w:rPr>
        <w:t xml:space="preserve">doklady podľa bodu </w:t>
      </w:r>
      <w:r w:rsidR="00240D40">
        <w:rPr>
          <w:b/>
          <w:bCs/>
          <w:color w:val="auto"/>
          <w:sz w:val="22"/>
          <w:szCs w:val="22"/>
          <w:lang w:val="sk-SK"/>
        </w:rPr>
        <w:t>1</w:t>
      </w:r>
      <w:r w:rsidR="00290623">
        <w:rPr>
          <w:b/>
          <w:bCs/>
          <w:color w:val="auto"/>
          <w:sz w:val="22"/>
          <w:szCs w:val="22"/>
          <w:lang w:val="sk-SK"/>
        </w:rPr>
        <w:t>4</w:t>
      </w:r>
      <w:r>
        <w:rPr>
          <w:b/>
          <w:bCs/>
          <w:color w:val="auto"/>
          <w:sz w:val="22"/>
          <w:szCs w:val="22"/>
          <w:lang w:val="sk-SK"/>
        </w:rPr>
        <w:t xml:space="preserve">. s výnimkou dokladu uvedeného v bode </w:t>
      </w:r>
      <w:r w:rsidR="00240D40">
        <w:rPr>
          <w:b/>
          <w:bCs/>
          <w:color w:val="auto"/>
          <w:sz w:val="22"/>
          <w:szCs w:val="22"/>
          <w:lang w:val="sk-SK"/>
        </w:rPr>
        <w:t>1</w:t>
      </w:r>
      <w:r w:rsidR="00290623">
        <w:rPr>
          <w:b/>
          <w:bCs/>
          <w:color w:val="auto"/>
          <w:sz w:val="22"/>
          <w:szCs w:val="22"/>
          <w:lang w:val="sk-SK"/>
        </w:rPr>
        <w:t>4</w:t>
      </w:r>
      <w:r>
        <w:rPr>
          <w:b/>
          <w:bCs/>
          <w:color w:val="auto"/>
          <w:sz w:val="22"/>
          <w:szCs w:val="22"/>
          <w:lang w:val="sk-SK"/>
        </w:rPr>
        <w:t>.1</w:t>
      </w:r>
      <w:r w:rsidR="006D78D7" w:rsidRPr="00DC3FA7">
        <w:rPr>
          <w:bCs/>
          <w:color w:val="auto"/>
          <w:sz w:val="22"/>
          <w:szCs w:val="22"/>
          <w:lang w:val="sk-SK"/>
        </w:rPr>
        <w:tab/>
      </w:r>
    </w:p>
    <w:p w:rsidR="006D78D7" w:rsidRPr="00936F5A" w:rsidRDefault="006D78D7" w:rsidP="00B164E1">
      <w:pPr>
        <w:pStyle w:val="Default"/>
        <w:tabs>
          <w:tab w:val="left" w:pos="426"/>
        </w:tabs>
        <w:jc w:val="both"/>
        <w:rPr>
          <w:rStyle w:val="Hypertextovprepojenie"/>
          <w:rFonts w:ascii="Times New Roman" w:hAnsi="Times New Roman" w:cs="Times New Roman"/>
          <w:b/>
          <w:bCs/>
          <w:color w:val="auto"/>
          <w:sz w:val="22"/>
          <w:szCs w:val="22"/>
          <w:u w:val="none"/>
          <w:lang w:val="sk-SK"/>
        </w:rPr>
      </w:pPr>
    </w:p>
    <w:p w:rsidR="006D78D7" w:rsidRPr="0064012A" w:rsidRDefault="00DC3FA7" w:rsidP="00290623">
      <w:pPr>
        <w:tabs>
          <w:tab w:val="left" w:pos="709"/>
        </w:tabs>
        <w:autoSpaceDE w:val="0"/>
        <w:autoSpaceDN w:val="0"/>
        <w:adjustRightInd w:val="0"/>
        <w:jc w:val="both"/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</w:rPr>
      </w:pPr>
      <w:r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</w:rPr>
        <w:t>1</w:t>
      </w:r>
      <w:r w:rsidR="001E2BB1"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</w:rPr>
        <w:t>9</w:t>
      </w:r>
      <w:r w:rsidR="006D78D7" w:rsidRPr="0064012A">
        <w:rPr>
          <w:rStyle w:val="Hypertextovprepojenie"/>
          <w:rFonts w:ascii="Times New Roman" w:hAnsi="Times New Roman" w:cs="Times New Roman"/>
          <w:b/>
          <w:color w:val="auto"/>
          <w:sz w:val="22"/>
          <w:szCs w:val="22"/>
          <w:u w:val="none"/>
        </w:rPr>
        <w:t>.     Ďalšie informácie verejného obstarávateľa:</w:t>
      </w:r>
    </w:p>
    <w:p w:rsidR="006D78D7" w:rsidRPr="0064012A" w:rsidRDefault="00DC3FA7" w:rsidP="00290623">
      <w:pPr>
        <w:autoSpaceDE w:val="0"/>
        <w:autoSpaceDN w:val="0"/>
        <w:adjustRightInd w:val="0"/>
        <w:ind w:left="709" w:hanging="705"/>
        <w:jc w:val="both"/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</w:pPr>
      <w:r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  <w:t>1</w:t>
      </w:r>
      <w:r w:rsidR="001E2BB1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  <w:t>9</w:t>
      </w:r>
      <w:r w:rsidR="00290623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  <w:t xml:space="preserve">.1.    </w:t>
      </w:r>
      <w:r w:rsidR="006D78D7" w:rsidRPr="0064012A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  <w:t>Verejný obstarávateľ po vyhodnotení ponúk oznámi emailom všetkým uchádzačom informáciu</w:t>
      </w:r>
      <w:r w:rsidR="002F031C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  <w:t xml:space="preserve"> </w:t>
      </w:r>
      <w:r w:rsidR="006D78D7" w:rsidRPr="0064012A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  <w:t>o výsledku vyhodnotenia ponúk. Úspešnému uchádzačovi oznámi, že jeho ponuku prijíma, ostatným oznámi, že neuspeli.</w:t>
      </w:r>
    </w:p>
    <w:p w:rsidR="006D78D7" w:rsidRPr="0064012A" w:rsidRDefault="00DC3FA7" w:rsidP="00C27A40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  <w:lastRenderedPageBreak/>
        <w:t>1</w:t>
      </w:r>
      <w:r w:rsidR="001E2BB1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  <w:t>9</w:t>
      </w:r>
      <w:r w:rsidR="006D78D7" w:rsidRPr="0064012A">
        <w:rPr>
          <w:rStyle w:val="Hypertextovprepojenie"/>
          <w:rFonts w:ascii="Times New Roman" w:hAnsi="Times New Roman" w:cs="Times New Roman"/>
          <w:color w:val="auto"/>
          <w:sz w:val="22"/>
          <w:szCs w:val="22"/>
          <w:u w:val="none"/>
        </w:rPr>
        <w:t>.2.</w:t>
      </w:r>
      <w:r w:rsidR="006D78D7" w:rsidRPr="0064012A">
        <w:rPr>
          <w:rFonts w:ascii="Times New Roman" w:hAnsi="Times New Roman"/>
          <w:sz w:val="22"/>
          <w:szCs w:val="22"/>
        </w:rPr>
        <w:tab/>
        <w:t>S úspešným uchádzačo</w:t>
      </w:r>
      <w:r w:rsidR="00C27A40">
        <w:rPr>
          <w:rFonts w:ascii="Times New Roman" w:hAnsi="Times New Roman"/>
          <w:sz w:val="22"/>
          <w:szCs w:val="22"/>
        </w:rPr>
        <w:t>m bude uzavretá Zmluva o dielo</w:t>
      </w:r>
      <w:r w:rsidR="00C27A40" w:rsidRPr="00B06D5B">
        <w:rPr>
          <w:rFonts w:ascii="Times New Roman" w:hAnsi="Times New Roman"/>
          <w:sz w:val="22"/>
          <w:szCs w:val="22"/>
        </w:rPr>
        <w:t>, ktorá nadobudne platnosť dňom jej podpisu oboma zmluvnými stranami a účinnosť nasledujúci deň po jej zverejní</w:t>
      </w:r>
      <w:r w:rsidR="002F031C">
        <w:rPr>
          <w:rFonts w:ascii="Times New Roman" w:hAnsi="Times New Roman"/>
          <w:sz w:val="22"/>
          <w:szCs w:val="22"/>
        </w:rPr>
        <w:t xml:space="preserve"> </w:t>
      </w:r>
      <w:r w:rsidR="00C27A40" w:rsidRPr="00B06D5B">
        <w:rPr>
          <w:rFonts w:ascii="Times New Roman" w:hAnsi="Times New Roman"/>
          <w:sz w:val="22"/>
          <w:szCs w:val="22"/>
        </w:rPr>
        <w:t>na</w:t>
      </w:r>
      <w:r w:rsidR="002F031C">
        <w:rPr>
          <w:rFonts w:ascii="Times New Roman" w:hAnsi="Times New Roman"/>
          <w:sz w:val="22"/>
          <w:szCs w:val="22"/>
        </w:rPr>
        <w:t xml:space="preserve"> </w:t>
      </w:r>
      <w:r w:rsidR="00C27A40" w:rsidRPr="00B06D5B">
        <w:rPr>
          <w:rFonts w:ascii="Times New Roman" w:hAnsi="Times New Roman"/>
          <w:sz w:val="22"/>
          <w:szCs w:val="22"/>
        </w:rPr>
        <w:t>webovom sídle verejného obstarávateľa.</w:t>
      </w:r>
    </w:p>
    <w:p w:rsidR="006D78D7" w:rsidRPr="0064012A" w:rsidRDefault="00DC3FA7" w:rsidP="006D78D7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1E2BB1">
        <w:rPr>
          <w:rFonts w:ascii="Times New Roman" w:hAnsi="Times New Roman"/>
          <w:sz w:val="22"/>
          <w:szCs w:val="22"/>
        </w:rPr>
        <w:t>9</w:t>
      </w:r>
      <w:r w:rsidR="006D78D7" w:rsidRPr="0064012A">
        <w:rPr>
          <w:rFonts w:ascii="Times New Roman" w:hAnsi="Times New Roman"/>
          <w:sz w:val="22"/>
          <w:szCs w:val="22"/>
        </w:rPr>
        <w:t>.3.</w:t>
      </w:r>
      <w:r w:rsidR="006D78D7" w:rsidRPr="0064012A">
        <w:rPr>
          <w:rFonts w:ascii="Times New Roman" w:hAnsi="Times New Roman"/>
          <w:sz w:val="22"/>
          <w:szCs w:val="22"/>
        </w:rPr>
        <w:tab/>
        <w:t>Verejný obstarávateľ si vyhradzuje právo neprijať ani jednu ponuku z predložených ponúk v</w:t>
      </w:r>
      <w:r w:rsidR="006D78D7" w:rsidRPr="0064012A">
        <w:rPr>
          <w:rFonts w:ascii="Times New Roman" w:hAnsi="Times New Roman"/>
          <w:sz w:val="22"/>
          <w:szCs w:val="22"/>
        </w:rPr>
        <w:tab/>
        <w:t>prípade, že predložené ponuky nebudú výhodné pre verejného obstarávateľa, alebo budú v rozpore s finančnými možnosťami verejného obstarávateľa alebo budú z iných dôvodov</w:t>
      </w:r>
      <w:r w:rsidR="002F031C">
        <w:rPr>
          <w:rFonts w:ascii="Times New Roman" w:hAnsi="Times New Roman"/>
          <w:sz w:val="22"/>
          <w:szCs w:val="22"/>
        </w:rPr>
        <w:t xml:space="preserve"> </w:t>
      </w:r>
      <w:r w:rsidR="006D78D7" w:rsidRPr="0064012A">
        <w:rPr>
          <w:rFonts w:ascii="Times New Roman" w:hAnsi="Times New Roman"/>
          <w:sz w:val="22"/>
          <w:szCs w:val="22"/>
        </w:rPr>
        <w:t>neprijateľné.</w:t>
      </w:r>
    </w:p>
    <w:p w:rsidR="006D78D7" w:rsidRDefault="00DC3FA7" w:rsidP="006D78D7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1</w:t>
      </w:r>
      <w:r w:rsidR="001E2BB1">
        <w:rPr>
          <w:rFonts w:ascii="Times New Roman" w:hAnsi="Times New Roman"/>
          <w:sz w:val="22"/>
          <w:szCs w:val="22"/>
        </w:rPr>
        <w:t>9</w:t>
      </w:r>
      <w:r w:rsidR="006D78D7" w:rsidRPr="0064012A">
        <w:rPr>
          <w:rFonts w:ascii="Times New Roman" w:hAnsi="Times New Roman"/>
          <w:sz w:val="22"/>
          <w:szCs w:val="22"/>
        </w:rPr>
        <w:t xml:space="preserve">.4. </w:t>
      </w:r>
      <w:r w:rsidR="006D78D7" w:rsidRPr="0064012A">
        <w:rPr>
          <w:rFonts w:ascii="Times New Roman" w:hAnsi="Times New Roman"/>
          <w:sz w:val="22"/>
          <w:szCs w:val="22"/>
        </w:rPr>
        <w:tab/>
        <w:t>Verejný obstarávateľ môže zrušiť verejné obstarávanie v prípade, ak by sa zmenili okolnosti, za ktorých sa vyhlásilo verejné obstarávanie.</w:t>
      </w:r>
    </w:p>
    <w:p w:rsidR="00033E8D" w:rsidRPr="00033E8D" w:rsidRDefault="00DC3FA7" w:rsidP="006362E4">
      <w:pPr>
        <w:tabs>
          <w:tab w:val="left" w:pos="709"/>
        </w:tabs>
        <w:ind w:left="703" w:hanging="703"/>
        <w:jc w:val="both"/>
        <w:rPr>
          <w:sz w:val="22"/>
        </w:rPr>
      </w:pPr>
      <w:r w:rsidRPr="00033E8D">
        <w:rPr>
          <w:rFonts w:ascii="Times New Roman" w:hAnsi="Times New Roman"/>
          <w:color w:val="000000"/>
          <w:sz w:val="22"/>
          <w:szCs w:val="22"/>
        </w:rPr>
        <w:t>1</w:t>
      </w:r>
      <w:r w:rsidR="001E2BB1">
        <w:rPr>
          <w:rFonts w:ascii="Times New Roman" w:hAnsi="Times New Roman"/>
          <w:color w:val="000000"/>
          <w:sz w:val="22"/>
          <w:szCs w:val="22"/>
        </w:rPr>
        <w:t>9</w:t>
      </w:r>
      <w:r w:rsidR="006362E4">
        <w:rPr>
          <w:rFonts w:ascii="Times New Roman" w:hAnsi="Times New Roman"/>
          <w:color w:val="000000"/>
          <w:sz w:val="22"/>
          <w:szCs w:val="22"/>
        </w:rPr>
        <w:t>.5.</w:t>
      </w:r>
      <w:r w:rsidR="006362E4">
        <w:rPr>
          <w:rFonts w:ascii="Times New Roman" w:hAnsi="Times New Roman"/>
          <w:color w:val="000000"/>
          <w:sz w:val="22"/>
          <w:szCs w:val="22"/>
        </w:rPr>
        <w:tab/>
      </w:r>
      <w:r w:rsidR="006362E4" w:rsidRPr="0064012A">
        <w:rPr>
          <w:rFonts w:ascii="Times New Roman" w:hAnsi="Times New Roman"/>
          <w:sz w:val="22"/>
          <w:szCs w:val="22"/>
        </w:rPr>
        <w:t>Verejný</w:t>
      </w:r>
      <w:r w:rsidR="00033E8D" w:rsidRPr="00033E8D">
        <w:rPr>
          <w:rFonts w:ascii="Times New Roman" w:hAnsi="Times New Roman"/>
          <w:sz w:val="22"/>
        </w:rPr>
        <w:t xml:space="preserve"> obstarávateľ </w:t>
      </w:r>
      <w:r w:rsidR="00033E8D">
        <w:rPr>
          <w:rFonts w:ascii="Times New Roman" w:hAnsi="Times New Roman"/>
          <w:sz w:val="22"/>
        </w:rPr>
        <w:t xml:space="preserve">podľa </w:t>
      </w:r>
      <w:r w:rsidR="00A31A23" w:rsidRPr="003C3AC1">
        <w:rPr>
          <w:rFonts w:ascii="Times New Roman" w:hAnsi="Times New Roman"/>
          <w:sz w:val="22"/>
        </w:rPr>
        <w:t xml:space="preserve">§ 117 ods.5 </w:t>
      </w:r>
      <w:r w:rsidR="00033E8D">
        <w:rPr>
          <w:rFonts w:ascii="Times New Roman" w:hAnsi="Times New Roman"/>
          <w:sz w:val="22"/>
        </w:rPr>
        <w:t xml:space="preserve">ZVO nesmie uzavrieť zmluvu  alebo rámcovú dohodu s </w:t>
      </w:r>
      <w:r w:rsidR="00033E8D" w:rsidRPr="00033E8D">
        <w:rPr>
          <w:rFonts w:ascii="Times New Roman" w:hAnsi="Times New Roman"/>
          <w:sz w:val="22"/>
        </w:rPr>
        <w:t xml:space="preserve">uchádzačom, ktorý </w:t>
      </w:r>
      <w:r w:rsidR="00033E8D">
        <w:rPr>
          <w:rFonts w:ascii="Times New Roman" w:hAnsi="Times New Roman"/>
          <w:sz w:val="22"/>
        </w:rPr>
        <w:t>n</w:t>
      </w:r>
      <w:r w:rsidR="00033E8D" w:rsidRPr="00033E8D">
        <w:rPr>
          <w:rFonts w:ascii="Times New Roman" w:hAnsi="Times New Roman"/>
          <w:sz w:val="22"/>
        </w:rPr>
        <w:t>espĺňa podmienky účasti podľ</w:t>
      </w:r>
      <w:r w:rsidR="00033E8D">
        <w:rPr>
          <w:rFonts w:ascii="Times New Roman" w:hAnsi="Times New Roman"/>
          <w:sz w:val="22"/>
        </w:rPr>
        <w:t xml:space="preserve">a § 32 ods. 1 písm. e) a f) </w:t>
      </w:r>
      <w:r w:rsidR="00033E8D" w:rsidRPr="00033E8D">
        <w:rPr>
          <w:rFonts w:ascii="Times New Roman" w:hAnsi="Times New Roman"/>
          <w:sz w:val="22"/>
        </w:rPr>
        <w:t>alebo ak u neho existuje dôvod na vylúčenie podľa § 40 ods.6 písm. f)</w:t>
      </w:r>
      <w:r w:rsidR="00033E8D">
        <w:rPr>
          <w:rFonts w:ascii="Times New Roman" w:hAnsi="Times New Roman"/>
          <w:sz w:val="22"/>
        </w:rPr>
        <w:t>.</w:t>
      </w:r>
    </w:p>
    <w:p w:rsidR="006D78D7" w:rsidRPr="0064012A" w:rsidRDefault="00033E8D" w:rsidP="006D78D7">
      <w:pPr>
        <w:autoSpaceDE w:val="0"/>
        <w:autoSpaceDN w:val="0"/>
        <w:adjustRightInd w:val="0"/>
        <w:ind w:left="705" w:hanging="705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>1</w:t>
      </w:r>
      <w:r w:rsidR="001E2BB1">
        <w:rPr>
          <w:rFonts w:ascii="Times New Roman" w:hAnsi="Times New Roman"/>
          <w:color w:val="000000"/>
          <w:sz w:val="22"/>
          <w:szCs w:val="22"/>
        </w:rPr>
        <w:t>9</w:t>
      </w:r>
      <w:r>
        <w:rPr>
          <w:rFonts w:ascii="Times New Roman" w:hAnsi="Times New Roman"/>
          <w:color w:val="000000"/>
          <w:sz w:val="22"/>
          <w:szCs w:val="22"/>
        </w:rPr>
        <w:t>.6.</w:t>
      </w:r>
      <w:r>
        <w:rPr>
          <w:rFonts w:ascii="Times New Roman" w:hAnsi="Times New Roman"/>
          <w:color w:val="000000"/>
          <w:sz w:val="22"/>
          <w:szCs w:val="22"/>
        </w:rPr>
        <w:tab/>
      </w:r>
      <w:r w:rsidR="006D78D7" w:rsidRPr="0064012A">
        <w:rPr>
          <w:rFonts w:ascii="Times New Roman" w:hAnsi="Times New Roman"/>
          <w:color w:val="000000"/>
          <w:sz w:val="22"/>
          <w:szCs w:val="22"/>
        </w:rPr>
        <w:t>Všetky výdavky spojené s prípravou, predložením dokladov a predložením cenovej ponuky znáša výhradne uchádzač bez finančného nároku voči verejnému obstarávateľovi.</w:t>
      </w:r>
    </w:p>
    <w:p w:rsidR="006D78D7" w:rsidRPr="0064012A" w:rsidRDefault="006D78D7" w:rsidP="006D78D7">
      <w:pPr>
        <w:tabs>
          <w:tab w:val="left" w:pos="0"/>
          <w:tab w:val="left" w:pos="709"/>
        </w:tabs>
        <w:autoSpaceDE w:val="0"/>
        <w:autoSpaceDN w:val="0"/>
        <w:adjustRightInd w:val="0"/>
        <w:ind w:left="708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6D78D7" w:rsidRPr="0064012A" w:rsidRDefault="006D78D7" w:rsidP="006D78D7">
      <w:pPr>
        <w:tabs>
          <w:tab w:val="left" w:pos="851"/>
        </w:tabs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</w:p>
    <w:p w:rsidR="006D78D7" w:rsidRPr="0064012A" w:rsidRDefault="00A31A23" w:rsidP="006D78D7">
      <w:pPr>
        <w:autoSpaceDE w:val="0"/>
        <w:autoSpaceDN w:val="0"/>
        <w:adjustRightInd w:val="0"/>
        <w:jc w:val="both"/>
        <w:rPr>
          <w:rFonts w:ascii="Times New Roman" w:hAnsi="Times New Roman"/>
          <w:color w:val="000000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V Kráľovskom Chlmci, </w:t>
      </w:r>
      <w:r w:rsidR="00D36CED">
        <w:rPr>
          <w:rFonts w:ascii="Times New Roman" w:hAnsi="Times New Roman"/>
          <w:color w:val="000000"/>
          <w:sz w:val="22"/>
          <w:szCs w:val="22"/>
        </w:rPr>
        <w:t>dňa  0</w:t>
      </w:r>
      <w:r w:rsidR="00936F5A">
        <w:rPr>
          <w:rFonts w:ascii="Times New Roman" w:hAnsi="Times New Roman"/>
          <w:color w:val="000000"/>
          <w:sz w:val="22"/>
          <w:szCs w:val="22"/>
        </w:rPr>
        <w:t>7</w:t>
      </w:r>
      <w:r w:rsidR="006D78D7" w:rsidRPr="0064012A">
        <w:rPr>
          <w:rFonts w:ascii="Times New Roman" w:hAnsi="Times New Roman"/>
          <w:color w:val="000000"/>
          <w:sz w:val="22"/>
          <w:szCs w:val="22"/>
        </w:rPr>
        <w:t>.0</w:t>
      </w:r>
      <w:r w:rsidR="00936F5A">
        <w:rPr>
          <w:rFonts w:ascii="Times New Roman" w:hAnsi="Times New Roman"/>
          <w:color w:val="000000"/>
          <w:sz w:val="22"/>
          <w:szCs w:val="22"/>
        </w:rPr>
        <w:t>7</w:t>
      </w:r>
      <w:r w:rsidR="006D78D7" w:rsidRPr="0064012A">
        <w:rPr>
          <w:rFonts w:ascii="Times New Roman" w:hAnsi="Times New Roman"/>
          <w:color w:val="000000"/>
          <w:sz w:val="22"/>
          <w:szCs w:val="22"/>
        </w:rPr>
        <w:t>.2021</w:t>
      </w:r>
    </w:p>
    <w:p w:rsidR="006D78D7" w:rsidRPr="0064012A" w:rsidRDefault="006D78D7" w:rsidP="006D78D7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</w:p>
    <w:p w:rsidR="006D78D7" w:rsidRPr="0064012A" w:rsidRDefault="006D78D7" w:rsidP="006D78D7">
      <w:pPr>
        <w:autoSpaceDE w:val="0"/>
        <w:autoSpaceDN w:val="0"/>
        <w:adjustRightInd w:val="0"/>
        <w:rPr>
          <w:rFonts w:ascii="Times New Roman" w:hAnsi="Times New Roman"/>
          <w:color w:val="000000"/>
          <w:sz w:val="22"/>
          <w:szCs w:val="22"/>
        </w:rPr>
      </w:pP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  <w:t>Ing. Karol Pataky</w:t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ab/>
      </w:r>
      <w:r w:rsidR="00D36CED">
        <w:rPr>
          <w:rFonts w:ascii="Times New Roman" w:hAnsi="Times New Roman"/>
          <w:color w:val="000000"/>
          <w:sz w:val="22"/>
          <w:szCs w:val="22"/>
        </w:rPr>
        <w:tab/>
      </w:r>
      <w:r w:rsidRPr="0064012A">
        <w:rPr>
          <w:rFonts w:ascii="Times New Roman" w:hAnsi="Times New Roman"/>
          <w:color w:val="000000"/>
          <w:sz w:val="22"/>
          <w:szCs w:val="22"/>
        </w:rPr>
        <w:t>primátor mesta</w:t>
      </w:r>
    </w:p>
    <w:p w:rsidR="006D78D7" w:rsidRPr="0064012A" w:rsidRDefault="006D78D7" w:rsidP="006D78D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4012A">
        <w:rPr>
          <w:rFonts w:ascii="Times New Roman" w:hAnsi="Times New Roman"/>
          <w:sz w:val="22"/>
          <w:szCs w:val="22"/>
        </w:rPr>
        <w:t xml:space="preserve">Prílohy: </w:t>
      </w:r>
    </w:p>
    <w:p w:rsidR="006D78D7" w:rsidRPr="0064012A" w:rsidRDefault="006D78D7" w:rsidP="006D78D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4012A">
        <w:rPr>
          <w:rFonts w:ascii="Times New Roman" w:hAnsi="Times New Roman"/>
          <w:sz w:val="22"/>
          <w:szCs w:val="22"/>
        </w:rPr>
        <w:t xml:space="preserve">č.1- </w:t>
      </w:r>
      <w:r w:rsidR="00DC1400">
        <w:rPr>
          <w:rFonts w:ascii="Times New Roman" w:hAnsi="Times New Roman"/>
          <w:sz w:val="22"/>
          <w:szCs w:val="22"/>
        </w:rPr>
        <w:t>Technická správa</w:t>
      </w:r>
    </w:p>
    <w:p w:rsidR="002F4075" w:rsidRDefault="006D78D7" w:rsidP="006D78D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4012A">
        <w:rPr>
          <w:rFonts w:ascii="Times New Roman" w:hAnsi="Times New Roman"/>
          <w:sz w:val="22"/>
          <w:szCs w:val="22"/>
        </w:rPr>
        <w:t xml:space="preserve">č.2 </w:t>
      </w:r>
      <w:r w:rsidR="00DC1400">
        <w:rPr>
          <w:rFonts w:ascii="Times New Roman" w:hAnsi="Times New Roman"/>
          <w:sz w:val="22"/>
          <w:szCs w:val="22"/>
        </w:rPr>
        <w:t>- Výkaz výmer</w:t>
      </w:r>
    </w:p>
    <w:p w:rsidR="00240D40" w:rsidRDefault="00240D40" w:rsidP="006D78D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č.3 - Cenová ponuka</w:t>
      </w:r>
    </w:p>
    <w:p w:rsidR="006D78D7" w:rsidRPr="0064012A" w:rsidRDefault="002F4075" w:rsidP="006D78D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č.</w:t>
      </w:r>
      <w:r w:rsidR="00240D40">
        <w:rPr>
          <w:rFonts w:ascii="Times New Roman" w:hAnsi="Times New Roman"/>
          <w:sz w:val="22"/>
          <w:szCs w:val="22"/>
        </w:rPr>
        <w:t>4</w:t>
      </w:r>
      <w:r w:rsidR="002F031C">
        <w:rPr>
          <w:rFonts w:ascii="Times New Roman" w:hAnsi="Times New Roman"/>
          <w:sz w:val="22"/>
          <w:szCs w:val="22"/>
        </w:rPr>
        <w:t xml:space="preserve"> </w:t>
      </w:r>
      <w:r w:rsidR="00240D40">
        <w:rPr>
          <w:rFonts w:ascii="Times New Roman" w:hAnsi="Times New Roman"/>
          <w:sz w:val="22"/>
          <w:szCs w:val="22"/>
        </w:rPr>
        <w:t xml:space="preserve">- </w:t>
      </w:r>
      <w:r w:rsidR="006D78D7" w:rsidRPr="0064012A">
        <w:rPr>
          <w:rFonts w:ascii="Times New Roman" w:hAnsi="Times New Roman"/>
          <w:sz w:val="22"/>
          <w:szCs w:val="22"/>
        </w:rPr>
        <w:t>Identifikačné údaje uchádzača</w:t>
      </w:r>
    </w:p>
    <w:p w:rsidR="006D78D7" w:rsidRPr="00DC3FA7" w:rsidRDefault="006D78D7" w:rsidP="00240D40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 w:rsidRPr="0064012A">
        <w:rPr>
          <w:rFonts w:ascii="Times New Roman" w:hAnsi="Times New Roman"/>
          <w:sz w:val="22"/>
          <w:szCs w:val="22"/>
        </w:rPr>
        <w:t>č.</w:t>
      </w:r>
      <w:r w:rsidR="00240D40">
        <w:rPr>
          <w:rFonts w:ascii="Times New Roman" w:hAnsi="Times New Roman"/>
          <w:sz w:val="22"/>
          <w:szCs w:val="22"/>
        </w:rPr>
        <w:t>5</w:t>
      </w:r>
      <w:r w:rsidRPr="0064012A">
        <w:rPr>
          <w:rFonts w:ascii="Times New Roman" w:hAnsi="Times New Roman"/>
          <w:sz w:val="22"/>
          <w:szCs w:val="22"/>
        </w:rPr>
        <w:t xml:space="preserve"> - Čestné vyhlásenie na splnenie podmienky účasti podľa § 32 ods.1 písm.f) ZVO</w:t>
      </w:r>
    </w:p>
    <w:p w:rsidR="00240D40" w:rsidRPr="00240D40" w:rsidRDefault="00DC3FA7" w:rsidP="00240D40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 w:rsidRPr="00240D40">
        <w:rPr>
          <w:rFonts w:ascii="Times New Roman" w:hAnsi="Times New Roman"/>
          <w:sz w:val="22"/>
          <w:szCs w:val="22"/>
        </w:rPr>
        <w:t>č.</w:t>
      </w:r>
      <w:r w:rsidR="00240D40">
        <w:rPr>
          <w:rFonts w:ascii="Times New Roman" w:hAnsi="Times New Roman"/>
          <w:sz w:val="22"/>
          <w:szCs w:val="22"/>
        </w:rPr>
        <w:t>6</w:t>
      </w:r>
      <w:r w:rsidR="00054CA2">
        <w:rPr>
          <w:rFonts w:ascii="Times New Roman" w:hAnsi="Times New Roman"/>
          <w:b/>
          <w:sz w:val="22"/>
          <w:szCs w:val="22"/>
        </w:rPr>
        <w:t xml:space="preserve"> -</w:t>
      </w:r>
      <w:r w:rsidR="002F031C">
        <w:rPr>
          <w:rFonts w:ascii="Times New Roman" w:hAnsi="Times New Roman"/>
          <w:b/>
          <w:sz w:val="22"/>
          <w:szCs w:val="22"/>
        </w:rPr>
        <w:t xml:space="preserve"> </w:t>
      </w:r>
      <w:r w:rsidR="00240D40" w:rsidRPr="00240D40">
        <w:rPr>
          <w:rFonts w:ascii="Times New Roman" w:hAnsi="Times New Roman"/>
          <w:sz w:val="22"/>
          <w:szCs w:val="22"/>
        </w:rPr>
        <w:t xml:space="preserve">Zmluva o dielo </w:t>
      </w:r>
      <w:r w:rsidR="00240D40">
        <w:rPr>
          <w:rFonts w:ascii="Times New Roman" w:hAnsi="Times New Roman"/>
          <w:sz w:val="22"/>
          <w:szCs w:val="22"/>
        </w:rPr>
        <w:t>–</w:t>
      </w:r>
      <w:r w:rsidR="00240D40" w:rsidRPr="00240D40">
        <w:rPr>
          <w:rFonts w:ascii="Times New Roman" w:hAnsi="Times New Roman"/>
          <w:sz w:val="22"/>
          <w:szCs w:val="22"/>
        </w:rPr>
        <w:t xml:space="preserve"> návrh</w:t>
      </w:r>
      <w:r w:rsidR="00240D40" w:rsidRPr="00240D40">
        <w:rPr>
          <w:rFonts w:ascii="Times New Roman" w:hAnsi="Times New Roman"/>
          <w:b/>
          <w:sz w:val="22"/>
          <w:szCs w:val="22"/>
        </w:rPr>
        <w:t xml:space="preserve">- predloží len úspešný uchádzač na požiadanie verejného </w:t>
      </w:r>
    </w:p>
    <w:p w:rsidR="006D78D7" w:rsidRPr="0064012A" w:rsidRDefault="00240D40" w:rsidP="006D78D7">
      <w:pPr>
        <w:autoSpaceDE w:val="0"/>
        <w:autoSpaceDN w:val="0"/>
        <w:adjustRightInd w:val="0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č.7</w:t>
      </w:r>
      <w:r w:rsidR="006D78D7" w:rsidRPr="0064012A">
        <w:rPr>
          <w:rFonts w:ascii="Times New Roman" w:hAnsi="Times New Roman"/>
          <w:sz w:val="22"/>
          <w:szCs w:val="22"/>
        </w:rPr>
        <w:t xml:space="preserve"> - Čestné vyhlásenie na preukázanie, že u úspešného uchádzača neexistuje dôvod na vylúčenie </w:t>
      </w:r>
    </w:p>
    <w:p w:rsidR="006D78D7" w:rsidRPr="00240D40" w:rsidRDefault="002F031C" w:rsidP="002F031C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        </w:t>
      </w:r>
      <w:r w:rsidR="006D78D7" w:rsidRPr="0064012A">
        <w:rPr>
          <w:rFonts w:ascii="Times New Roman" w:hAnsi="Times New Roman"/>
          <w:sz w:val="22"/>
          <w:szCs w:val="22"/>
        </w:rPr>
        <w:t xml:space="preserve">podľa § 40 ods.6 písm.f) ZVO) </w:t>
      </w:r>
      <w:r w:rsidR="006D78D7" w:rsidRPr="00240D40">
        <w:rPr>
          <w:rFonts w:ascii="Times New Roman" w:hAnsi="Times New Roman"/>
          <w:b/>
          <w:sz w:val="22"/>
          <w:szCs w:val="22"/>
        </w:rPr>
        <w:t xml:space="preserve">- predloží len úspešný uchádzač na požiadanie verejného </w:t>
      </w:r>
    </w:p>
    <w:p w:rsidR="006D78D7" w:rsidRPr="00240D40" w:rsidRDefault="002F031C" w:rsidP="00DC1400">
      <w:pPr>
        <w:autoSpaceDE w:val="0"/>
        <w:autoSpaceDN w:val="0"/>
        <w:adjustRightInd w:val="0"/>
        <w:rPr>
          <w:rFonts w:ascii="Times New Roman" w:hAnsi="Times New Roman"/>
          <w:b/>
          <w:sz w:val="22"/>
          <w:szCs w:val="22"/>
        </w:rPr>
      </w:pPr>
      <w:r>
        <w:rPr>
          <w:rFonts w:ascii="Times New Roman" w:hAnsi="Times New Roman"/>
          <w:b/>
          <w:sz w:val="22"/>
          <w:szCs w:val="22"/>
        </w:rPr>
        <w:t xml:space="preserve">        </w:t>
      </w:r>
      <w:r w:rsidR="006D78D7" w:rsidRPr="00240D40">
        <w:rPr>
          <w:rFonts w:ascii="Times New Roman" w:hAnsi="Times New Roman"/>
          <w:b/>
          <w:sz w:val="22"/>
          <w:szCs w:val="22"/>
        </w:rPr>
        <w:t>obstarávateľa</w:t>
      </w:r>
    </w:p>
    <w:p w:rsidR="001036D4" w:rsidRDefault="001036D4"/>
    <w:p w:rsidR="00D36CED" w:rsidRDefault="00D36CED"/>
    <w:p w:rsidR="00D36CED" w:rsidRDefault="00D36CED"/>
    <w:p w:rsidR="00D36CED" w:rsidRDefault="00D36CED"/>
    <w:p w:rsidR="00D36CED" w:rsidRDefault="00D36CED"/>
    <w:p w:rsidR="00D36CED" w:rsidRPr="0064012A" w:rsidRDefault="00D36CED">
      <w:r>
        <w:tab/>
      </w:r>
      <w:r>
        <w:tab/>
      </w:r>
      <w:r>
        <w:tab/>
      </w:r>
    </w:p>
    <w:sectPr w:rsidR="00D36CED" w:rsidRPr="0064012A" w:rsidSect="00A74F19">
      <w:footerReference w:type="default" r:id="rId11"/>
      <w:pgSz w:w="11906" w:h="16838"/>
      <w:pgMar w:top="1276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5E86" w:rsidRDefault="00155E86" w:rsidP="008F2875">
      <w:r>
        <w:separator/>
      </w:r>
    </w:p>
  </w:endnote>
  <w:endnote w:type="continuationSeparator" w:id="0">
    <w:p w:rsidR="00155E86" w:rsidRDefault="00155E86" w:rsidP="008F28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2598218"/>
      <w:docPartObj>
        <w:docPartGallery w:val="Page Numbers (Bottom of Page)"/>
        <w:docPartUnique/>
      </w:docPartObj>
    </w:sdtPr>
    <w:sdtEndPr/>
    <w:sdtContent>
      <w:p w:rsidR="0014634C" w:rsidRDefault="009B2208">
        <w:pPr>
          <w:pStyle w:val="Pta"/>
          <w:jc w:val="right"/>
        </w:pPr>
        <w:r>
          <w:rPr>
            <w:noProof/>
          </w:rPr>
          <w:fldChar w:fldCharType="begin"/>
        </w:r>
        <w:r w:rsidR="0014634C">
          <w:rPr>
            <w:noProof/>
          </w:rPr>
          <w:instrText>PAGE   \* MERGEFORMAT</w:instrText>
        </w:r>
        <w:r>
          <w:rPr>
            <w:noProof/>
          </w:rPr>
          <w:fldChar w:fldCharType="separate"/>
        </w:r>
        <w:r w:rsidR="00E30A52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4634C" w:rsidRDefault="0014634C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5E86" w:rsidRDefault="00155E86" w:rsidP="008F2875">
      <w:r>
        <w:separator/>
      </w:r>
    </w:p>
  </w:footnote>
  <w:footnote w:type="continuationSeparator" w:id="0">
    <w:p w:rsidR="00155E86" w:rsidRDefault="00155E86" w:rsidP="008F287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6AA1AD4"/>
    <w:multiLevelType w:val="multilevel"/>
    <w:tmpl w:val="3FE23536"/>
    <w:lvl w:ilvl="0">
      <w:start w:val="2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9254E42"/>
    <w:multiLevelType w:val="multilevel"/>
    <w:tmpl w:val="3FE23536"/>
    <w:lvl w:ilvl="0">
      <w:start w:val="2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4D0A3F6F"/>
    <w:multiLevelType w:val="multilevel"/>
    <w:tmpl w:val="3FE23536"/>
    <w:lvl w:ilvl="0">
      <w:start w:val="2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94B577C"/>
    <w:multiLevelType w:val="multilevel"/>
    <w:tmpl w:val="3FE23536"/>
    <w:lvl w:ilvl="0">
      <w:start w:val="2"/>
      <w:numFmt w:val="decimal"/>
      <w:lvlText w:val="%1."/>
      <w:lvlJc w:val="left"/>
      <w:pPr>
        <w:ind w:left="284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10"/>
      </w:pPr>
      <w:rPr>
        <w:rFonts w:ascii="Times New Roman" w:eastAsia="Times New Roman" w:hAnsi="Times New Roman" w:cs="Times New Roman"/>
        <w:b w:val="0"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1"/>
      <w:numFmt w:val="bullet"/>
      <w:lvlText w:val="-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bullet"/>
      <w:lvlText w:val="•"/>
      <w:lvlJc w:val="left"/>
      <w:pPr>
        <w:ind w:left="15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bullet"/>
      <w:lvlText w:val="o"/>
      <w:lvlJc w:val="left"/>
      <w:pPr>
        <w:ind w:left="22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bullet"/>
      <w:lvlText w:val="▪"/>
      <w:lvlJc w:val="left"/>
      <w:pPr>
        <w:ind w:left="29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bullet"/>
      <w:lvlText w:val="•"/>
      <w:lvlJc w:val="left"/>
      <w:pPr>
        <w:ind w:left="36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bullet"/>
      <w:lvlText w:val="o"/>
      <w:lvlJc w:val="left"/>
      <w:pPr>
        <w:ind w:left="43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bullet"/>
      <w:lvlText w:val="▪"/>
      <w:lvlJc w:val="left"/>
      <w:pPr>
        <w:ind w:left="51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6AFF0E0D"/>
    <w:multiLevelType w:val="hybridMultilevel"/>
    <w:tmpl w:val="32425F48"/>
    <w:lvl w:ilvl="0" w:tplc="8384DA4E">
      <w:start w:val="1"/>
      <w:numFmt w:val="decimal"/>
      <w:lvlText w:val="%1."/>
      <w:lvlJc w:val="left"/>
      <w:pPr>
        <w:ind w:left="6174" w:hanging="360"/>
      </w:pPr>
      <w:rPr>
        <w:b/>
        <w:color w:val="auto"/>
      </w:rPr>
    </w:lvl>
    <w:lvl w:ilvl="1" w:tplc="04090019">
      <w:start w:val="1"/>
      <w:numFmt w:val="lowerLetter"/>
      <w:lvlText w:val="%2."/>
      <w:lvlJc w:val="left"/>
      <w:pPr>
        <w:ind w:left="2292" w:hanging="360"/>
      </w:pPr>
    </w:lvl>
    <w:lvl w:ilvl="2" w:tplc="041B0011">
      <w:start w:val="1"/>
      <w:numFmt w:val="decimal"/>
      <w:lvlText w:val="%3)"/>
      <w:lvlJc w:val="left"/>
      <w:pPr>
        <w:ind w:left="3012" w:hanging="180"/>
      </w:pPr>
    </w:lvl>
    <w:lvl w:ilvl="3" w:tplc="041B0001">
      <w:start w:val="1"/>
      <w:numFmt w:val="bullet"/>
      <w:lvlText w:val=""/>
      <w:lvlJc w:val="left"/>
      <w:pPr>
        <w:ind w:left="3732" w:hanging="360"/>
      </w:pPr>
      <w:rPr>
        <w:rFonts w:ascii="Symbol" w:hAnsi="Symbol" w:hint="default"/>
      </w:rPr>
    </w:lvl>
    <w:lvl w:ilvl="4" w:tplc="041B0001">
      <w:start w:val="1"/>
      <w:numFmt w:val="bullet"/>
      <w:lvlText w:val=""/>
      <w:lvlJc w:val="left"/>
      <w:pPr>
        <w:ind w:left="4452" w:hanging="360"/>
      </w:pPr>
      <w:rPr>
        <w:rFonts w:ascii="Symbol" w:hAnsi="Symbol" w:hint="default"/>
      </w:rPr>
    </w:lvl>
    <w:lvl w:ilvl="5" w:tplc="0409001B">
      <w:start w:val="1"/>
      <w:numFmt w:val="lowerRoman"/>
      <w:lvlText w:val="%6."/>
      <w:lvlJc w:val="right"/>
      <w:pPr>
        <w:ind w:left="5172" w:hanging="180"/>
      </w:pPr>
    </w:lvl>
    <w:lvl w:ilvl="6" w:tplc="0409000F">
      <w:start w:val="1"/>
      <w:numFmt w:val="decimal"/>
      <w:lvlText w:val="%7."/>
      <w:lvlJc w:val="left"/>
      <w:pPr>
        <w:ind w:left="5892" w:hanging="360"/>
      </w:pPr>
    </w:lvl>
    <w:lvl w:ilvl="7" w:tplc="04090019">
      <w:start w:val="1"/>
      <w:numFmt w:val="lowerLetter"/>
      <w:lvlText w:val="%8."/>
      <w:lvlJc w:val="left"/>
      <w:pPr>
        <w:ind w:left="6612" w:hanging="360"/>
      </w:pPr>
    </w:lvl>
    <w:lvl w:ilvl="8" w:tplc="0409001B">
      <w:start w:val="1"/>
      <w:numFmt w:val="lowerRoman"/>
      <w:lvlText w:val="%9."/>
      <w:lvlJc w:val="right"/>
      <w:pPr>
        <w:ind w:left="7332" w:hanging="180"/>
      </w:pPr>
    </w:lvl>
  </w:abstractNum>
  <w:abstractNum w:abstractNumId="5" w15:restartNumberingAfterBreak="0">
    <w:nsid w:val="73C63255"/>
    <w:multiLevelType w:val="hybridMultilevel"/>
    <w:tmpl w:val="4DF656DA"/>
    <w:lvl w:ilvl="0" w:tplc="3A80D0B2">
      <w:start w:val="1"/>
      <w:numFmt w:val="lowerLetter"/>
      <w:lvlText w:val="%1."/>
      <w:lvlJc w:val="left"/>
      <w:pPr>
        <w:ind w:left="1425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2145" w:hanging="360"/>
      </w:pPr>
    </w:lvl>
    <w:lvl w:ilvl="2" w:tplc="041B001B" w:tentative="1">
      <w:start w:val="1"/>
      <w:numFmt w:val="lowerRoman"/>
      <w:lvlText w:val="%3."/>
      <w:lvlJc w:val="right"/>
      <w:pPr>
        <w:ind w:left="2865" w:hanging="180"/>
      </w:pPr>
    </w:lvl>
    <w:lvl w:ilvl="3" w:tplc="041B000F" w:tentative="1">
      <w:start w:val="1"/>
      <w:numFmt w:val="decimal"/>
      <w:lvlText w:val="%4."/>
      <w:lvlJc w:val="left"/>
      <w:pPr>
        <w:ind w:left="3585" w:hanging="360"/>
      </w:pPr>
    </w:lvl>
    <w:lvl w:ilvl="4" w:tplc="041B0019" w:tentative="1">
      <w:start w:val="1"/>
      <w:numFmt w:val="lowerLetter"/>
      <w:lvlText w:val="%5."/>
      <w:lvlJc w:val="left"/>
      <w:pPr>
        <w:ind w:left="4305" w:hanging="360"/>
      </w:pPr>
    </w:lvl>
    <w:lvl w:ilvl="5" w:tplc="041B001B" w:tentative="1">
      <w:start w:val="1"/>
      <w:numFmt w:val="lowerRoman"/>
      <w:lvlText w:val="%6."/>
      <w:lvlJc w:val="right"/>
      <w:pPr>
        <w:ind w:left="5025" w:hanging="180"/>
      </w:pPr>
    </w:lvl>
    <w:lvl w:ilvl="6" w:tplc="041B000F" w:tentative="1">
      <w:start w:val="1"/>
      <w:numFmt w:val="decimal"/>
      <w:lvlText w:val="%7."/>
      <w:lvlJc w:val="left"/>
      <w:pPr>
        <w:ind w:left="5745" w:hanging="360"/>
      </w:pPr>
    </w:lvl>
    <w:lvl w:ilvl="7" w:tplc="041B0019" w:tentative="1">
      <w:start w:val="1"/>
      <w:numFmt w:val="lowerLetter"/>
      <w:lvlText w:val="%8."/>
      <w:lvlJc w:val="left"/>
      <w:pPr>
        <w:ind w:left="6465" w:hanging="360"/>
      </w:pPr>
    </w:lvl>
    <w:lvl w:ilvl="8" w:tplc="041B001B" w:tentative="1">
      <w:start w:val="1"/>
      <w:numFmt w:val="lowerRoman"/>
      <w:lvlText w:val="%9."/>
      <w:lvlJc w:val="right"/>
      <w:pPr>
        <w:ind w:left="7185" w:hanging="180"/>
      </w:pPr>
    </w:lvl>
  </w:abstractNum>
  <w:num w:numId="1">
    <w:abstractNumId w:val="4"/>
  </w:num>
  <w:num w:numId="2">
    <w:abstractNumId w:val="5"/>
  </w:num>
  <w:num w:numId="3">
    <w:abstractNumId w:val="1"/>
  </w:num>
  <w:num w:numId="4">
    <w:abstractNumId w:val="0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D78D7"/>
    <w:rsid w:val="0002573C"/>
    <w:rsid w:val="00033E8D"/>
    <w:rsid w:val="00054CA2"/>
    <w:rsid w:val="001036D4"/>
    <w:rsid w:val="00133C68"/>
    <w:rsid w:val="0014634C"/>
    <w:rsid w:val="00155E86"/>
    <w:rsid w:val="001B1F56"/>
    <w:rsid w:val="001E2BB1"/>
    <w:rsid w:val="00240D40"/>
    <w:rsid w:val="00250982"/>
    <w:rsid w:val="00282440"/>
    <w:rsid w:val="00290623"/>
    <w:rsid w:val="002F031C"/>
    <w:rsid w:val="002F4075"/>
    <w:rsid w:val="00315CE3"/>
    <w:rsid w:val="00396D7D"/>
    <w:rsid w:val="003F6905"/>
    <w:rsid w:val="0049101E"/>
    <w:rsid w:val="00500344"/>
    <w:rsid w:val="005814A6"/>
    <w:rsid w:val="005E22B5"/>
    <w:rsid w:val="00636062"/>
    <w:rsid w:val="006362E4"/>
    <w:rsid w:val="0064012A"/>
    <w:rsid w:val="00667345"/>
    <w:rsid w:val="006834AB"/>
    <w:rsid w:val="006D637A"/>
    <w:rsid w:val="006D78D7"/>
    <w:rsid w:val="00752E8C"/>
    <w:rsid w:val="0078588B"/>
    <w:rsid w:val="008D5F77"/>
    <w:rsid w:val="008F2875"/>
    <w:rsid w:val="008F6BCB"/>
    <w:rsid w:val="00905A6B"/>
    <w:rsid w:val="00912C02"/>
    <w:rsid w:val="00936F5A"/>
    <w:rsid w:val="00982DF8"/>
    <w:rsid w:val="009B2208"/>
    <w:rsid w:val="00A31A23"/>
    <w:rsid w:val="00A74F19"/>
    <w:rsid w:val="00AC1BD1"/>
    <w:rsid w:val="00AE5B32"/>
    <w:rsid w:val="00B164E1"/>
    <w:rsid w:val="00B2316F"/>
    <w:rsid w:val="00B32355"/>
    <w:rsid w:val="00BD261C"/>
    <w:rsid w:val="00C1022E"/>
    <w:rsid w:val="00C24012"/>
    <w:rsid w:val="00C27A40"/>
    <w:rsid w:val="00C35068"/>
    <w:rsid w:val="00C51BA4"/>
    <w:rsid w:val="00D31977"/>
    <w:rsid w:val="00D36CED"/>
    <w:rsid w:val="00DC1400"/>
    <w:rsid w:val="00DC3FA7"/>
    <w:rsid w:val="00DF0DDC"/>
    <w:rsid w:val="00DF7141"/>
    <w:rsid w:val="00E30A52"/>
    <w:rsid w:val="00E34159"/>
    <w:rsid w:val="00F049B6"/>
    <w:rsid w:val="00F10F59"/>
    <w:rsid w:val="00F554C7"/>
    <w:rsid w:val="00F92F31"/>
    <w:rsid w:val="00FB76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A5BFA38-68C5-413C-91F3-4B4FF23D29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6D78D7"/>
    <w:pPr>
      <w:spacing w:after="0" w:line="240" w:lineRule="auto"/>
    </w:pPr>
    <w:rPr>
      <w:rFonts w:ascii="Arial" w:eastAsia="Times New Roman" w:hAnsi="Arial" w:cs="Times New Roman"/>
      <w:sz w:val="19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uiPriority w:val="99"/>
    <w:unhideWhenUsed/>
    <w:rsid w:val="006D78D7"/>
    <w:rPr>
      <w:rFonts w:ascii="Arial" w:hAnsi="Arial" w:cs="Arial" w:hint="default"/>
      <w:color w:val="00A1DE"/>
      <w:sz w:val="19"/>
      <w:u w:val="single"/>
    </w:rPr>
  </w:style>
  <w:style w:type="paragraph" w:styleId="Nzov">
    <w:name w:val="Title"/>
    <w:basedOn w:val="Normlny"/>
    <w:link w:val="NzovChar"/>
    <w:qFormat/>
    <w:rsid w:val="006D78D7"/>
    <w:pPr>
      <w:jc w:val="center"/>
    </w:pPr>
    <w:rPr>
      <w:rFonts w:ascii="Times New Roman" w:hAnsi="Times New Roman"/>
      <w:b/>
      <w:bCs/>
      <w:sz w:val="24"/>
      <w:lang w:eastAsia="sk-SK"/>
    </w:rPr>
  </w:style>
  <w:style w:type="character" w:customStyle="1" w:styleId="NzovChar">
    <w:name w:val="Názov Char"/>
    <w:basedOn w:val="Predvolenpsmoodseku"/>
    <w:link w:val="Nzov"/>
    <w:rsid w:val="006D78D7"/>
    <w:rPr>
      <w:rFonts w:ascii="Times New Roman" w:eastAsia="Times New Roman" w:hAnsi="Times New Roman" w:cs="Times New Roman"/>
      <w:b/>
      <w:bCs/>
      <w:sz w:val="24"/>
      <w:szCs w:val="24"/>
      <w:lang w:eastAsia="sk-SK"/>
    </w:rPr>
  </w:style>
  <w:style w:type="paragraph" w:styleId="Odsekzoznamu">
    <w:name w:val="List Paragraph"/>
    <w:basedOn w:val="Normlny"/>
    <w:uiPriority w:val="34"/>
    <w:qFormat/>
    <w:rsid w:val="006D78D7"/>
    <w:pPr>
      <w:ind w:left="720"/>
      <w:contextualSpacing/>
    </w:pPr>
    <w:rPr>
      <w:rFonts w:cs="Arial"/>
      <w:sz w:val="24"/>
      <w:lang w:eastAsia="cs-CZ"/>
    </w:rPr>
  </w:style>
  <w:style w:type="paragraph" w:customStyle="1" w:styleId="Default">
    <w:name w:val="Default"/>
    <w:rsid w:val="006D78D7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val="en-US"/>
    </w:rPr>
  </w:style>
  <w:style w:type="paragraph" w:styleId="Pta">
    <w:name w:val="footer"/>
    <w:basedOn w:val="Normlny"/>
    <w:link w:val="PtaChar"/>
    <w:uiPriority w:val="99"/>
    <w:unhideWhenUsed/>
    <w:rsid w:val="006D78D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D78D7"/>
    <w:rPr>
      <w:rFonts w:ascii="Arial" w:eastAsia="Times New Roman" w:hAnsi="Arial" w:cs="Times New Roman"/>
      <w:sz w:val="19"/>
      <w:szCs w:val="24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1022E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1022E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esto@kralovskychlmec.sk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mailto:prednosta@kralovskychlmec.sk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kralovskychlmec.org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300</TotalTime>
  <Pages>4</Pages>
  <Words>1642</Words>
  <Characters>9366</Characters>
  <Application>Microsoft Office Word</Application>
  <DocSecurity>0</DocSecurity>
  <Lines>78</Lines>
  <Paragraphs>21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10987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KOŠLABOVÁ Martina</dc:creator>
  <cp:keywords/>
  <dc:description/>
  <cp:lastModifiedBy>KOŠLABOVÁ Martina</cp:lastModifiedBy>
  <cp:revision>20</cp:revision>
  <cp:lastPrinted>2021-07-07T05:28:00Z</cp:lastPrinted>
  <dcterms:created xsi:type="dcterms:W3CDTF">2021-07-02T08:50:00Z</dcterms:created>
  <dcterms:modified xsi:type="dcterms:W3CDTF">2021-07-07T05:30:00Z</dcterms:modified>
</cp:coreProperties>
</file>