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1C" w:rsidRPr="00715F1C" w:rsidRDefault="00715F1C" w:rsidP="00715F1C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right"/>
        <w:rPr>
          <w:rFonts w:ascii="Arial" w:eastAsia="Times New Roman" w:hAnsi="Arial" w:cs="Arial"/>
          <w:sz w:val="19"/>
          <w:szCs w:val="19"/>
          <w:lang w:eastAsia="sk-SK"/>
        </w:rPr>
      </w:pPr>
      <w:r w:rsidRPr="00715F1C">
        <w:rPr>
          <w:rFonts w:ascii="Arial" w:eastAsia="Times New Roman" w:hAnsi="Arial" w:cs="Arial"/>
          <w:sz w:val="19"/>
          <w:szCs w:val="19"/>
          <w:lang w:eastAsia="sk-SK"/>
        </w:rPr>
        <w:tab/>
      </w:r>
      <w:r w:rsidRPr="00715F1C">
        <w:rPr>
          <w:rFonts w:ascii="Arial" w:eastAsia="Times New Roman" w:hAnsi="Arial" w:cs="Arial"/>
          <w:sz w:val="19"/>
          <w:szCs w:val="19"/>
          <w:lang w:eastAsia="sk-SK"/>
        </w:rPr>
        <w:tab/>
        <w:t>Príloha č. 6 k </w:t>
      </w:r>
      <w:r>
        <w:rPr>
          <w:rFonts w:ascii="Arial" w:eastAsia="Times New Roman" w:hAnsi="Arial" w:cs="Arial"/>
          <w:sz w:val="19"/>
          <w:szCs w:val="19"/>
          <w:lang w:eastAsia="sk-SK"/>
        </w:rPr>
        <w:t>výzv</w:t>
      </w:r>
      <w:r w:rsidRPr="00715F1C">
        <w:rPr>
          <w:rFonts w:ascii="Arial" w:eastAsia="Times New Roman" w:hAnsi="Arial" w:cs="Arial"/>
          <w:sz w:val="19"/>
          <w:szCs w:val="19"/>
          <w:lang w:eastAsia="sk-SK"/>
        </w:rPr>
        <w:t>e na</w:t>
      </w:r>
      <w:r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  <w:r w:rsidRPr="00715F1C">
        <w:rPr>
          <w:rFonts w:ascii="Arial" w:eastAsia="Times New Roman" w:hAnsi="Arial" w:cs="Arial"/>
          <w:sz w:val="19"/>
          <w:szCs w:val="19"/>
          <w:lang w:eastAsia="sk-SK"/>
        </w:rPr>
        <w:t xml:space="preserve">predloženie </w:t>
      </w:r>
      <w:r>
        <w:rPr>
          <w:rFonts w:ascii="Arial" w:eastAsia="Times New Roman" w:hAnsi="Arial" w:cs="Arial"/>
          <w:sz w:val="19"/>
          <w:szCs w:val="19"/>
          <w:lang w:eastAsia="sk-SK"/>
        </w:rPr>
        <w:t xml:space="preserve">cenovej </w:t>
      </w:r>
      <w:r w:rsidRPr="00715F1C">
        <w:rPr>
          <w:rFonts w:ascii="Arial" w:eastAsia="Times New Roman" w:hAnsi="Arial" w:cs="Arial"/>
          <w:sz w:val="19"/>
          <w:szCs w:val="19"/>
          <w:lang w:eastAsia="sk-SK"/>
        </w:rPr>
        <w:t>ponuky</w:t>
      </w:r>
    </w:p>
    <w:p w:rsidR="00C52B95" w:rsidRPr="00F32C5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 xml:space="preserve">ZMLUVA O DIELO </w:t>
      </w:r>
      <w:r w:rsidR="00715F1C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>/NÁVRH</w:t>
      </w:r>
    </w:p>
    <w:p w:rsidR="00C52B95" w:rsidRPr="00F32C5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uzavretá v zmysle  § 536 a </w:t>
      </w:r>
      <w:proofErr w:type="spellStart"/>
      <w:r w:rsidRPr="00F32C5B">
        <w:rPr>
          <w:rFonts w:ascii="Arial" w:eastAsia="Times New Roman" w:hAnsi="Arial" w:cs="Arial"/>
          <w:sz w:val="19"/>
          <w:szCs w:val="19"/>
          <w:lang w:eastAsia="sk-SK"/>
        </w:rPr>
        <w:t>nasl</w:t>
      </w:r>
      <w:proofErr w:type="spellEnd"/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. zákona č. 513/1991 Zb. Obchodného zákonníka v znení neskorších </w:t>
      </w:r>
    </w:p>
    <w:p w:rsidR="00C52B95" w:rsidRPr="00F32C5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>predpisov)</w:t>
      </w:r>
    </w:p>
    <w:p w:rsidR="00C52B95" w:rsidRPr="00F32C5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spacing w:after="120" w:line="240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I.</w:t>
      </w:r>
    </w:p>
    <w:p w:rsidR="00C52B95" w:rsidRPr="00F32C5B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Zmluvné strany</w:t>
      </w:r>
    </w:p>
    <w:p w:rsidR="00C52B95" w:rsidRPr="00F32C5B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bookmarkStart w:id="0" w:name="_GoBack"/>
      <w:bookmarkEnd w:id="0"/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F32C5B">
        <w:rPr>
          <w:rFonts w:ascii="Arial" w:eastAsia="Calibri" w:hAnsi="Arial" w:cs="Arial"/>
          <w:b/>
          <w:bCs/>
          <w:sz w:val="19"/>
          <w:szCs w:val="19"/>
        </w:rPr>
        <w:t>Objednávateľ: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F32C5B">
        <w:rPr>
          <w:rFonts w:ascii="Arial" w:eastAsia="Calibri" w:hAnsi="Arial" w:cs="Arial"/>
          <w:bCs/>
          <w:sz w:val="19"/>
          <w:szCs w:val="19"/>
        </w:rPr>
        <w:t xml:space="preserve">Názov: </w:t>
      </w:r>
      <w:r w:rsidR="00AD3C25">
        <w:rPr>
          <w:rFonts w:ascii="Arial" w:eastAsia="Calibri" w:hAnsi="Arial" w:cs="Arial"/>
          <w:bCs/>
          <w:sz w:val="19"/>
          <w:szCs w:val="19"/>
        </w:rPr>
        <w:tab/>
      </w:r>
      <w:r w:rsidR="00AD3C25">
        <w:rPr>
          <w:rFonts w:ascii="Arial" w:eastAsia="Calibri" w:hAnsi="Arial" w:cs="Arial"/>
          <w:bCs/>
          <w:sz w:val="19"/>
          <w:szCs w:val="19"/>
        </w:rPr>
        <w:tab/>
      </w:r>
      <w:r w:rsidR="00AD3C25">
        <w:rPr>
          <w:rFonts w:ascii="Arial" w:eastAsia="Calibri" w:hAnsi="Arial" w:cs="Arial"/>
          <w:bCs/>
          <w:sz w:val="19"/>
          <w:szCs w:val="19"/>
        </w:rPr>
        <w:tab/>
      </w:r>
      <w:r w:rsidR="00374DE7">
        <w:rPr>
          <w:rFonts w:ascii="Arial" w:eastAsia="Calibri" w:hAnsi="Arial" w:cs="Arial"/>
          <w:b/>
          <w:bCs/>
          <w:sz w:val="19"/>
          <w:szCs w:val="19"/>
        </w:rPr>
        <w:t>Mesto Kráľovský Chlmec</w:t>
      </w:r>
      <w:r w:rsidRPr="00F32C5B">
        <w:rPr>
          <w:rFonts w:ascii="Arial" w:eastAsia="Calibri" w:hAnsi="Arial" w:cs="Arial"/>
          <w:bCs/>
          <w:sz w:val="19"/>
          <w:szCs w:val="19"/>
        </w:rPr>
        <w:tab/>
      </w:r>
      <w:r w:rsidRPr="00F32C5B">
        <w:rPr>
          <w:rFonts w:ascii="Arial" w:eastAsia="Calibri" w:hAnsi="Arial" w:cs="Arial"/>
          <w:bCs/>
          <w:sz w:val="19"/>
          <w:szCs w:val="19"/>
        </w:rPr>
        <w:tab/>
      </w:r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374DE7">
        <w:rPr>
          <w:rFonts w:ascii="Arial" w:eastAsia="Calibri" w:hAnsi="Arial" w:cs="Arial"/>
          <w:sz w:val="19"/>
          <w:szCs w:val="19"/>
        </w:rPr>
        <w:t xml:space="preserve">Sídlo: </w:t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Pr="00374DE7">
        <w:rPr>
          <w:rFonts w:ascii="Arial" w:eastAsia="Calibri" w:hAnsi="Arial" w:cs="Arial"/>
          <w:sz w:val="19"/>
          <w:szCs w:val="19"/>
        </w:rPr>
        <w:t xml:space="preserve">L. </w:t>
      </w:r>
      <w:proofErr w:type="spellStart"/>
      <w:r w:rsidRPr="00374DE7">
        <w:rPr>
          <w:rFonts w:ascii="Arial" w:eastAsia="Calibri" w:hAnsi="Arial" w:cs="Arial"/>
          <w:sz w:val="19"/>
          <w:szCs w:val="19"/>
        </w:rPr>
        <w:t>Kossutha</w:t>
      </w:r>
      <w:proofErr w:type="spellEnd"/>
      <w:r w:rsidRPr="00374DE7">
        <w:rPr>
          <w:rFonts w:ascii="Arial" w:eastAsia="Calibri" w:hAnsi="Arial" w:cs="Arial"/>
          <w:sz w:val="19"/>
          <w:szCs w:val="19"/>
        </w:rPr>
        <w:t xml:space="preserve"> 99, 077 01 Kráľovský Chlmec</w:t>
      </w:r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374DE7">
        <w:rPr>
          <w:rFonts w:ascii="Arial" w:eastAsia="Calibri" w:hAnsi="Arial" w:cs="Arial"/>
          <w:sz w:val="19"/>
          <w:szCs w:val="19"/>
        </w:rPr>
        <w:t xml:space="preserve">Štatutárny zástupca:  </w:t>
      </w:r>
      <w:r w:rsidR="00AD3C25">
        <w:rPr>
          <w:rFonts w:ascii="Arial" w:eastAsia="Calibri" w:hAnsi="Arial" w:cs="Arial"/>
          <w:sz w:val="19"/>
          <w:szCs w:val="19"/>
        </w:rPr>
        <w:tab/>
      </w:r>
      <w:r w:rsidRPr="00374DE7">
        <w:rPr>
          <w:rFonts w:ascii="Arial" w:eastAsia="Calibri" w:hAnsi="Arial" w:cs="Arial"/>
          <w:sz w:val="19"/>
          <w:szCs w:val="19"/>
          <w:lang w:val="en-US"/>
        </w:rPr>
        <w:t xml:space="preserve">Ing. Karol Pataky, </w:t>
      </w:r>
      <w:proofErr w:type="spellStart"/>
      <w:r w:rsidRPr="00374DE7">
        <w:rPr>
          <w:rFonts w:ascii="Arial" w:eastAsia="Calibri" w:hAnsi="Arial" w:cs="Arial"/>
          <w:sz w:val="19"/>
          <w:szCs w:val="19"/>
          <w:lang w:val="en-US"/>
        </w:rPr>
        <w:t>primátor</w:t>
      </w:r>
      <w:proofErr w:type="spellEnd"/>
      <w:r w:rsidR="00563841">
        <w:rPr>
          <w:rFonts w:ascii="Arial" w:eastAsia="Calibri" w:hAnsi="Arial" w:cs="Arial"/>
          <w:sz w:val="19"/>
          <w:szCs w:val="19"/>
          <w:lang w:val="en-US"/>
        </w:rPr>
        <w:t xml:space="preserve"> </w:t>
      </w:r>
      <w:proofErr w:type="spellStart"/>
      <w:proofErr w:type="gramStart"/>
      <w:r w:rsidRPr="00374DE7">
        <w:rPr>
          <w:rFonts w:ascii="Arial" w:eastAsia="Calibri" w:hAnsi="Arial" w:cs="Arial"/>
          <w:sz w:val="19"/>
          <w:szCs w:val="19"/>
          <w:lang w:val="en-US"/>
        </w:rPr>
        <w:t>mesta</w:t>
      </w:r>
      <w:proofErr w:type="spellEnd"/>
      <w:proofErr w:type="gramEnd"/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374DE7">
        <w:rPr>
          <w:rFonts w:ascii="Arial" w:eastAsia="Calibri" w:hAnsi="Arial" w:cs="Arial"/>
          <w:sz w:val="19"/>
          <w:szCs w:val="19"/>
        </w:rPr>
        <w:t>IČO:</w:t>
      </w:r>
      <w:r w:rsidRPr="00374DE7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Pr="00374DE7">
        <w:rPr>
          <w:rFonts w:ascii="Arial" w:eastAsia="Calibri" w:hAnsi="Arial" w:cs="Arial"/>
          <w:sz w:val="19"/>
          <w:szCs w:val="19"/>
          <w:lang w:val="en-US"/>
        </w:rPr>
        <w:t>00 331 619</w:t>
      </w:r>
      <w:r w:rsidRPr="00374DE7">
        <w:rPr>
          <w:rFonts w:ascii="Arial" w:eastAsia="Calibri" w:hAnsi="Arial" w:cs="Arial"/>
          <w:sz w:val="19"/>
          <w:szCs w:val="19"/>
        </w:rPr>
        <w:tab/>
      </w:r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 xml:space="preserve">DIČ:    </w:t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Pr="00374DE7">
        <w:rPr>
          <w:rFonts w:ascii="Arial" w:eastAsia="Calibri" w:hAnsi="Arial" w:cs="Arial"/>
          <w:sz w:val="19"/>
          <w:szCs w:val="19"/>
        </w:rPr>
        <w:t>2020730437</w:t>
      </w:r>
    </w:p>
    <w:p w:rsidR="00374DE7" w:rsidRPr="00C245B3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bookmarkStart w:id="1" w:name="_Hlk496086866"/>
      <w:r w:rsidRPr="00374DE7">
        <w:rPr>
          <w:rFonts w:ascii="Arial" w:eastAsia="Calibri" w:hAnsi="Arial" w:cs="Arial"/>
          <w:sz w:val="19"/>
          <w:szCs w:val="19"/>
        </w:rPr>
        <w:t xml:space="preserve">Bankové spojenie: </w:t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Pr="00C245B3">
        <w:rPr>
          <w:rFonts w:ascii="Arial" w:eastAsia="Calibri" w:hAnsi="Arial" w:cs="Arial"/>
          <w:sz w:val="19"/>
          <w:szCs w:val="19"/>
        </w:rPr>
        <w:t xml:space="preserve">OTP Banka Slovensko, </w:t>
      </w:r>
      <w:proofErr w:type="spellStart"/>
      <w:r w:rsidRPr="00C245B3">
        <w:rPr>
          <w:rFonts w:ascii="Arial" w:eastAsia="Calibri" w:hAnsi="Arial" w:cs="Arial"/>
          <w:sz w:val="19"/>
          <w:szCs w:val="19"/>
        </w:rPr>
        <w:t>a.s</w:t>
      </w:r>
      <w:proofErr w:type="spellEnd"/>
      <w:r w:rsidRPr="00C245B3">
        <w:rPr>
          <w:rFonts w:ascii="Arial" w:eastAsia="Calibri" w:hAnsi="Arial" w:cs="Arial"/>
          <w:sz w:val="19"/>
          <w:szCs w:val="19"/>
        </w:rPr>
        <w:t>.</w:t>
      </w:r>
    </w:p>
    <w:p w:rsidR="00374DE7" w:rsidRPr="00374DE7" w:rsidRDefault="00374DE7" w:rsidP="00C245B3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C245B3">
        <w:rPr>
          <w:rFonts w:ascii="Arial" w:eastAsia="Calibri" w:hAnsi="Arial" w:cs="Arial"/>
          <w:sz w:val="19"/>
          <w:szCs w:val="19"/>
        </w:rPr>
        <w:t xml:space="preserve">Číslo účtu (IBAN):    </w:t>
      </w:r>
      <w:r w:rsidR="00AD3C25" w:rsidRPr="00C245B3">
        <w:rPr>
          <w:rFonts w:ascii="Arial" w:eastAsia="Calibri" w:hAnsi="Arial" w:cs="Arial"/>
          <w:sz w:val="19"/>
          <w:szCs w:val="19"/>
        </w:rPr>
        <w:tab/>
      </w:r>
      <w:r w:rsidR="00563841">
        <w:rPr>
          <w:rFonts w:ascii="Arial" w:eastAsia="Calibri" w:hAnsi="Arial" w:cs="Arial"/>
          <w:sz w:val="19"/>
          <w:szCs w:val="19"/>
        </w:rPr>
        <w:t>................</w:t>
      </w:r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 xml:space="preserve">Tel.:     </w:t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Pr="00374DE7">
        <w:rPr>
          <w:rFonts w:ascii="Arial" w:eastAsia="Calibri" w:hAnsi="Arial" w:cs="Arial"/>
          <w:sz w:val="19"/>
          <w:szCs w:val="19"/>
        </w:rPr>
        <w:t xml:space="preserve">+421566322240 </w:t>
      </w:r>
      <w:bookmarkEnd w:id="1"/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u w:val="single"/>
          <w:lang w:val="en-US"/>
        </w:rPr>
      </w:pPr>
      <w:r>
        <w:rPr>
          <w:rFonts w:ascii="Arial" w:eastAsia="Calibri" w:hAnsi="Arial" w:cs="Arial"/>
          <w:sz w:val="19"/>
          <w:szCs w:val="19"/>
        </w:rPr>
        <w:t xml:space="preserve">E-mail:  </w:t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r w:rsidR="00AD3C25">
        <w:rPr>
          <w:rFonts w:ascii="Arial" w:eastAsia="Calibri" w:hAnsi="Arial" w:cs="Arial"/>
          <w:sz w:val="19"/>
          <w:szCs w:val="19"/>
        </w:rPr>
        <w:tab/>
      </w:r>
      <w:hyperlink r:id="rId7" w:history="1">
        <w:r w:rsidRPr="00374DE7">
          <w:rPr>
            <w:rStyle w:val="Hypertextovprepojenie"/>
            <w:rFonts w:ascii="Arial" w:eastAsia="Calibri" w:hAnsi="Arial" w:cs="Arial"/>
            <w:sz w:val="19"/>
            <w:szCs w:val="19"/>
            <w:lang w:val="en-US"/>
          </w:rPr>
          <w:t>mesto@kralovskychlmec.sk</w:t>
        </w:r>
      </w:hyperlink>
    </w:p>
    <w:p w:rsidR="00C52B95" w:rsidRPr="00F32C5B" w:rsidRDefault="00C52B95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(ďalej len „Objednávateľ“)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E51BD1" w:rsidRPr="00715F1C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i/>
          <w:iCs/>
          <w:sz w:val="19"/>
          <w:szCs w:val="19"/>
          <w:highlight w:val="yellow"/>
        </w:rPr>
      </w:pPr>
      <w:r w:rsidRPr="00715F1C">
        <w:rPr>
          <w:rFonts w:ascii="Arial" w:eastAsia="Calibri" w:hAnsi="Arial" w:cs="Arial"/>
          <w:b/>
          <w:sz w:val="19"/>
          <w:szCs w:val="19"/>
          <w:highlight w:val="yellow"/>
        </w:rPr>
        <w:t xml:space="preserve">Dodávateľ: </w:t>
      </w:r>
      <w:r w:rsidRPr="00715F1C">
        <w:rPr>
          <w:rFonts w:ascii="Arial" w:eastAsia="Calibri" w:hAnsi="Arial" w:cs="Arial"/>
          <w:b/>
          <w:sz w:val="19"/>
          <w:szCs w:val="19"/>
          <w:highlight w:val="yellow"/>
        </w:rPr>
        <w:tab/>
      </w:r>
      <w:r w:rsidRPr="00715F1C">
        <w:rPr>
          <w:rFonts w:ascii="Arial" w:eastAsia="Calibri" w:hAnsi="Arial" w:cs="Arial"/>
          <w:b/>
          <w:sz w:val="19"/>
          <w:szCs w:val="19"/>
          <w:highlight w:val="yellow"/>
        </w:rPr>
        <w:tab/>
      </w:r>
      <w:r w:rsidR="00E51BD1" w:rsidRPr="00715F1C">
        <w:rPr>
          <w:rFonts w:ascii="Arial" w:eastAsia="Calibri" w:hAnsi="Arial" w:cs="Arial"/>
          <w:i/>
          <w:iCs/>
          <w:sz w:val="19"/>
          <w:szCs w:val="19"/>
          <w:highlight w:val="yellow"/>
        </w:rPr>
        <w:t xml:space="preserve">                                                                                                                                             </w:t>
      </w:r>
    </w:p>
    <w:p w:rsidR="00C52B95" w:rsidRPr="00715F1C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715F1C">
        <w:rPr>
          <w:rFonts w:ascii="Arial" w:eastAsia="Calibri" w:hAnsi="Arial" w:cs="Arial"/>
          <w:sz w:val="19"/>
          <w:szCs w:val="19"/>
          <w:highlight w:val="yellow"/>
        </w:rPr>
        <w:t>Názov:</w:t>
      </w:r>
      <w:r w:rsidR="005317E4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715F1C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715F1C">
        <w:rPr>
          <w:rFonts w:ascii="Arial" w:eastAsia="Calibri" w:hAnsi="Arial" w:cs="Arial"/>
          <w:sz w:val="19"/>
          <w:szCs w:val="19"/>
          <w:highlight w:val="yellow"/>
        </w:rPr>
        <w:t>Sídlo:</w:t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715F1C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715F1C">
        <w:rPr>
          <w:rFonts w:ascii="Arial" w:eastAsia="Calibri" w:hAnsi="Arial" w:cs="Arial"/>
          <w:sz w:val="19"/>
          <w:szCs w:val="19"/>
          <w:highlight w:val="yellow"/>
        </w:rPr>
        <w:t>IČO:</w:t>
      </w:r>
      <w:r w:rsidR="00EA1198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715F1C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715F1C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715F1C">
        <w:rPr>
          <w:rFonts w:ascii="Arial" w:eastAsia="Calibri" w:hAnsi="Arial" w:cs="Arial"/>
          <w:sz w:val="19"/>
          <w:szCs w:val="19"/>
          <w:highlight w:val="yellow"/>
        </w:rPr>
        <w:t>IČ DPH:</w:t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715F1C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715F1C">
        <w:rPr>
          <w:rFonts w:ascii="Arial" w:eastAsia="Calibri" w:hAnsi="Arial" w:cs="Arial"/>
          <w:sz w:val="19"/>
          <w:szCs w:val="19"/>
          <w:highlight w:val="yellow"/>
        </w:rPr>
        <w:t>DIČ:</w:t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715F1C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715F1C">
        <w:rPr>
          <w:rFonts w:ascii="Arial" w:eastAsia="Calibri" w:hAnsi="Arial" w:cs="Arial"/>
          <w:sz w:val="19"/>
          <w:szCs w:val="19"/>
          <w:highlight w:val="yellow"/>
        </w:rPr>
        <w:t>Bankové spojenie:</w:t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ab/>
        <w:t>............</w:t>
      </w:r>
    </w:p>
    <w:p w:rsidR="00C52B95" w:rsidRPr="00715F1C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715F1C">
        <w:rPr>
          <w:rFonts w:ascii="Arial" w:eastAsia="Calibri" w:hAnsi="Arial" w:cs="Arial"/>
          <w:sz w:val="19"/>
          <w:szCs w:val="19"/>
          <w:highlight w:val="yellow"/>
        </w:rPr>
        <w:t>Číslo účtu:</w:t>
      </w:r>
      <w:r w:rsidR="008770D5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715F1C">
        <w:rPr>
          <w:rFonts w:ascii="Arial" w:eastAsia="Calibri" w:hAnsi="Arial" w:cs="Arial"/>
          <w:sz w:val="19"/>
          <w:szCs w:val="19"/>
          <w:highlight w:val="yellow"/>
        </w:rPr>
        <w:t>.............</w:t>
      </w:r>
    </w:p>
    <w:p w:rsidR="00C87EDC" w:rsidRPr="00715F1C" w:rsidRDefault="00C52B95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715F1C">
        <w:rPr>
          <w:rFonts w:ascii="Arial" w:eastAsia="Calibri" w:hAnsi="Arial" w:cs="Arial"/>
          <w:sz w:val="19"/>
          <w:szCs w:val="19"/>
          <w:highlight w:val="yellow"/>
        </w:rPr>
        <w:t>Mobil:</w:t>
      </w:r>
      <w:r w:rsidR="00E51BD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E51BD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E51BD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E51BD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E51BD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E51BD1" w:rsidRPr="00715F1C">
        <w:rPr>
          <w:rFonts w:ascii="Arial" w:eastAsia="Calibri" w:hAnsi="Arial" w:cs="Arial"/>
          <w:sz w:val="19"/>
          <w:szCs w:val="19"/>
          <w:highlight w:val="yellow"/>
        </w:rPr>
        <w:tab/>
      </w:r>
      <w:r w:rsidR="00C87EDC" w:rsidRPr="00715F1C">
        <w:rPr>
          <w:rFonts w:ascii="Arial" w:eastAsia="Calibri" w:hAnsi="Arial" w:cs="Arial"/>
          <w:sz w:val="19"/>
          <w:szCs w:val="19"/>
          <w:highlight w:val="yellow"/>
        </w:rPr>
        <w:t xml:space="preserve">                                                                                        </w:t>
      </w:r>
    </w:p>
    <w:p w:rsidR="00C87EDC" w:rsidRPr="00715F1C" w:rsidRDefault="00C87EDC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715F1C">
        <w:rPr>
          <w:rFonts w:ascii="Arial" w:eastAsia="Calibri" w:hAnsi="Arial" w:cs="Arial"/>
          <w:sz w:val="19"/>
          <w:szCs w:val="19"/>
          <w:highlight w:val="yellow"/>
        </w:rPr>
        <w:t>E- mail</w:t>
      </w:r>
      <w:r w:rsidRPr="00715F1C">
        <w:rPr>
          <w:rFonts w:ascii="Arial" w:eastAsia="Calibri" w:hAnsi="Arial" w:cs="Arial"/>
          <w:sz w:val="18"/>
          <w:szCs w:val="18"/>
          <w:highlight w:val="yellow"/>
        </w:rPr>
        <w:t xml:space="preserve">:                                                              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715F1C">
        <w:rPr>
          <w:rFonts w:ascii="Arial" w:eastAsia="Calibri" w:hAnsi="Arial" w:cs="Arial"/>
          <w:sz w:val="19"/>
          <w:szCs w:val="19"/>
          <w:highlight w:val="yellow"/>
        </w:rPr>
        <w:t>(ďalej len „Dodávateľ“)</w:t>
      </w:r>
    </w:p>
    <w:p w:rsidR="00C52B95" w:rsidRPr="00F32C5B" w:rsidRDefault="00C52B95" w:rsidP="00C52B95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C52B95" w:rsidRPr="00F32C5B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II.</w:t>
      </w:r>
    </w:p>
    <w:p w:rsidR="00C52B95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Preambula</w:t>
      </w:r>
    </w:p>
    <w:p w:rsidR="00563841" w:rsidRPr="00F32C5B" w:rsidRDefault="00563841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715F1C" w:rsidRDefault="00563841" w:rsidP="00715F1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sz w:val="19"/>
          <w:szCs w:val="19"/>
        </w:rPr>
        <w:t xml:space="preserve">2.1  </w:t>
      </w:r>
      <w:r w:rsidR="00DA0757" w:rsidRPr="00AD3C25">
        <w:rPr>
          <w:rFonts w:ascii="Arial" w:eastAsia="Calibri" w:hAnsi="Arial" w:cs="Arial"/>
          <w:sz w:val="19"/>
          <w:szCs w:val="19"/>
        </w:rPr>
        <w:t>Podkladom na uzatv</w:t>
      </w:r>
      <w:r w:rsidR="007E4710">
        <w:rPr>
          <w:rFonts w:ascii="Arial" w:eastAsia="Calibri" w:hAnsi="Arial" w:cs="Arial"/>
          <w:sz w:val="19"/>
          <w:szCs w:val="19"/>
        </w:rPr>
        <w:t xml:space="preserve">orenie tejto zmluvy o dielo na realizáciu </w:t>
      </w:r>
      <w:r w:rsidR="00C84598">
        <w:rPr>
          <w:rFonts w:ascii="Arial" w:eastAsia="Calibri" w:hAnsi="Arial" w:cs="Arial"/>
          <w:sz w:val="19"/>
          <w:szCs w:val="19"/>
        </w:rPr>
        <w:t>stavebných prác</w:t>
      </w:r>
      <w:r>
        <w:rPr>
          <w:rFonts w:ascii="Arial" w:eastAsia="Calibri" w:hAnsi="Arial" w:cs="Arial"/>
          <w:sz w:val="19"/>
          <w:szCs w:val="19"/>
        </w:rPr>
        <w:t xml:space="preserve"> </w:t>
      </w:r>
      <w:r w:rsidRPr="00563841">
        <w:rPr>
          <w:rFonts w:ascii="Arial" w:hAnsi="Arial" w:cs="Arial"/>
          <w:b/>
          <w:sz w:val="18"/>
          <w:szCs w:val="18"/>
        </w:rPr>
        <w:t>„</w:t>
      </w:r>
      <w:r w:rsidR="00715F1C">
        <w:rPr>
          <w:rFonts w:ascii="Arial" w:hAnsi="Arial" w:cs="Arial"/>
          <w:b/>
          <w:sz w:val="18"/>
          <w:szCs w:val="18"/>
        </w:rPr>
        <w:t xml:space="preserve"> Zvonica pri Dome </w:t>
      </w:r>
    </w:p>
    <w:p w:rsidR="00DA0757" w:rsidRPr="00563841" w:rsidRDefault="00715F1C" w:rsidP="00715F1C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smútku</w:t>
      </w:r>
      <w:r w:rsidR="00563841" w:rsidRPr="00563841">
        <w:rPr>
          <w:rFonts w:ascii="Arial" w:hAnsi="Arial" w:cs="Arial"/>
          <w:b/>
          <w:sz w:val="18"/>
          <w:szCs w:val="18"/>
        </w:rPr>
        <w:t>“</w:t>
      </w:r>
      <w:r w:rsidR="00DA0757" w:rsidRPr="00563841">
        <w:rPr>
          <w:rFonts w:ascii="Arial" w:eastAsia="Calibri" w:hAnsi="Arial" w:cs="Arial"/>
          <w:sz w:val="19"/>
          <w:szCs w:val="19"/>
        </w:rPr>
        <w:t xml:space="preserve"> (ďalej len „zmluva“) je ponuka úspešného uchádzača, predložená verejnému obstarávateľovi vo verejnom obstarávaní podľa podmienok a opisu predmetu zákazky a požiadaviek na predmet zákazky, uvedených vo výzve na predloženie ponuky na predmet zákazky</w:t>
      </w:r>
      <w:r w:rsidR="00563841">
        <w:rPr>
          <w:rFonts w:ascii="Arial" w:eastAsia="Calibri" w:hAnsi="Arial" w:cs="Arial"/>
          <w:sz w:val="19"/>
          <w:szCs w:val="19"/>
        </w:rPr>
        <w:t xml:space="preserve"> </w:t>
      </w:r>
      <w:r w:rsidR="00563841" w:rsidRPr="00563841">
        <w:rPr>
          <w:rFonts w:ascii="Arial" w:hAnsi="Arial" w:cs="Arial"/>
          <w:b/>
          <w:sz w:val="18"/>
          <w:szCs w:val="18"/>
        </w:rPr>
        <w:t>„</w:t>
      </w:r>
      <w:r>
        <w:rPr>
          <w:rFonts w:ascii="Arial" w:hAnsi="Arial" w:cs="Arial"/>
          <w:b/>
          <w:sz w:val="18"/>
          <w:szCs w:val="18"/>
        </w:rPr>
        <w:t>Zvonica pri Dome smútku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563841" w:rsidRPr="00563841">
        <w:rPr>
          <w:rFonts w:ascii="Arial" w:hAnsi="Arial" w:cs="Arial"/>
          <w:b/>
          <w:sz w:val="18"/>
          <w:szCs w:val="18"/>
        </w:rPr>
        <w:t>“</w:t>
      </w:r>
      <w:r w:rsidR="00DA0757" w:rsidRPr="00563841">
        <w:rPr>
          <w:rFonts w:ascii="Arial" w:eastAsia="Calibri" w:hAnsi="Arial" w:cs="Arial"/>
          <w:sz w:val="19"/>
          <w:szCs w:val="19"/>
        </w:rPr>
        <w:t xml:space="preserve"> zadávanej postupom podľa § 117  </w:t>
      </w:r>
      <w:r w:rsidR="007E4710" w:rsidRPr="00563841">
        <w:rPr>
          <w:bCs/>
          <w:color w:val="000000"/>
        </w:rPr>
        <w:t xml:space="preserve">zákona č. 343/2015 </w:t>
      </w:r>
      <w:proofErr w:type="spellStart"/>
      <w:r w:rsidR="007E4710" w:rsidRPr="00563841">
        <w:rPr>
          <w:bCs/>
          <w:color w:val="000000"/>
        </w:rPr>
        <w:t>Z.z</w:t>
      </w:r>
      <w:proofErr w:type="spellEnd"/>
      <w:r w:rsidR="007E4710" w:rsidRPr="00563841">
        <w:rPr>
          <w:bCs/>
          <w:color w:val="000000"/>
        </w:rPr>
        <w:t>. o verejnom obstarávaní v znení neskorších predpisov (</w:t>
      </w:r>
      <w:r w:rsidR="00DA0757" w:rsidRPr="00563841">
        <w:rPr>
          <w:rFonts w:ascii="Arial" w:eastAsia="Calibri" w:hAnsi="Arial" w:cs="Arial"/>
          <w:sz w:val="19"/>
          <w:szCs w:val="19"/>
        </w:rPr>
        <w:t>ZVO</w:t>
      </w:r>
      <w:r w:rsidR="007E4710" w:rsidRPr="00563841">
        <w:rPr>
          <w:rFonts w:ascii="Arial" w:eastAsia="Calibri" w:hAnsi="Arial" w:cs="Arial"/>
          <w:sz w:val="19"/>
          <w:szCs w:val="19"/>
        </w:rPr>
        <w:t>)</w:t>
      </w:r>
      <w:r w:rsidR="00DA0757" w:rsidRPr="00563841">
        <w:rPr>
          <w:rFonts w:ascii="Arial" w:eastAsia="Calibri" w:hAnsi="Arial" w:cs="Arial"/>
          <w:sz w:val="19"/>
          <w:szCs w:val="19"/>
        </w:rPr>
        <w:t xml:space="preserve">.  </w:t>
      </w:r>
    </w:p>
    <w:p w:rsidR="00D6121E" w:rsidRDefault="00D6121E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EA2997" w:rsidRDefault="00EA2997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F32C5B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III.</w:t>
      </w:r>
    </w:p>
    <w:p w:rsidR="00C52B95" w:rsidRPr="00F32C5B" w:rsidRDefault="00C52B95" w:rsidP="00C52B95">
      <w:pPr>
        <w:spacing w:after="12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Predmet zmluvy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AD3C25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 xml:space="preserve">Predmetom </w:t>
      </w:r>
      <w:r w:rsidR="008777DE">
        <w:rPr>
          <w:rFonts w:ascii="Arial" w:eastAsia="Calibri" w:hAnsi="Arial" w:cs="Arial"/>
          <w:sz w:val="19"/>
          <w:szCs w:val="19"/>
        </w:rPr>
        <w:t>zmluvy je realiz</w:t>
      </w:r>
      <w:r w:rsidR="008777DE" w:rsidRPr="00AD3C25">
        <w:rPr>
          <w:rFonts w:ascii="Arial" w:eastAsia="Calibri" w:hAnsi="Arial" w:cs="Arial"/>
          <w:sz w:val="19"/>
          <w:szCs w:val="19"/>
        </w:rPr>
        <w:t>ácia</w:t>
      </w:r>
      <w:r w:rsidR="008777DE" w:rsidRPr="00AD3C25">
        <w:rPr>
          <w:rFonts w:ascii="Arial" w:eastAsia="Times New Roman" w:hAnsi="Arial" w:cs="Arial"/>
          <w:color w:val="000000"/>
          <w:sz w:val="19"/>
          <w:szCs w:val="19"/>
        </w:rPr>
        <w:t xml:space="preserve"> stavebných </w:t>
      </w:r>
      <w:r w:rsidR="00D6121E" w:rsidRPr="00AD3C25">
        <w:rPr>
          <w:rFonts w:ascii="Arial" w:eastAsia="Times New Roman" w:hAnsi="Arial" w:cs="Arial"/>
          <w:color w:val="000000"/>
          <w:sz w:val="19"/>
          <w:szCs w:val="19"/>
        </w:rPr>
        <w:t>prác</w:t>
      </w:r>
      <w:r w:rsidR="00C84598">
        <w:rPr>
          <w:rFonts w:ascii="Arial" w:eastAsia="Times New Roman" w:hAnsi="Arial" w:cs="Arial"/>
          <w:color w:val="000000"/>
          <w:sz w:val="19"/>
          <w:szCs w:val="19"/>
        </w:rPr>
        <w:t xml:space="preserve"> v rozsahu stanovenom v zadaní, na základe ktorého bol vypracovaný rozpočet stavby, ktorý tvorí Prílohu č.1 tejto zmluvy.</w:t>
      </w:r>
      <w:r w:rsidR="00D6121E" w:rsidRPr="00AD3C25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C52B95" w:rsidRPr="00F32C5B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AD3C25">
        <w:rPr>
          <w:rFonts w:ascii="Arial" w:eastAsia="Calibri" w:hAnsi="Arial" w:cs="Arial"/>
          <w:sz w:val="19"/>
          <w:szCs w:val="19"/>
        </w:rPr>
        <w:t xml:space="preserve">Dodávateľ sa zaväzuje </w:t>
      </w:r>
      <w:r w:rsidR="008777DE" w:rsidRPr="00AD3C25">
        <w:rPr>
          <w:rFonts w:ascii="Arial" w:eastAsia="Calibri" w:hAnsi="Arial" w:cs="Arial"/>
          <w:sz w:val="19"/>
          <w:szCs w:val="19"/>
        </w:rPr>
        <w:t xml:space="preserve">realizovať stavebné </w:t>
      </w:r>
      <w:r w:rsidR="00D6121E" w:rsidRPr="00AD3C25">
        <w:rPr>
          <w:rFonts w:ascii="Arial" w:eastAsia="Calibri" w:hAnsi="Arial" w:cs="Arial"/>
          <w:sz w:val="19"/>
          <w:szCs w:val="19"/>
        </w:rPr>
        <w:t>práce</w:t>
      </w:r>
      <w:r w:rsidRPr="00AD3C25">
        <w:rPr>
          <w:rFonts w:ascii="Arial" w:eastAsia="Calibri" w:hAnsi="Arial" w:cs="Arial"/>
          <w:sz w:val="19"/>
          <w:szCs w:val="19"/>
        </w:rPr>
        <w:t xml:space="preserve"> podľa </w:t>
      </w:r>
      <w:r w:rsidR="00B51EB1" w:rsidRPr="00AD3C25">
        <w:rPr>
          <w:rFonts w:ascii="Arial" w:eastAsia="Calibri" w:hAnsi="Arial" w:cs="Arial"/>
          <w:sz w:val="19"/>
          <w:szCs w:val="19"/>
        </w:rPr>
        <w:t xml:space="preserve">priloženého </w:t>
      </w:r>
      <w:proofErr w:type="spellStart"/>
      <w:r w:rsidR="00B51EB1" w:rsidRPr="00AD3C25">
        <w:rPr>
          <w:rFonts w:ascii="Arial" w:eastAsia="Calibri" w:hAnsi="Arial" w:cs="Arial"/>
          <w:sz w:val="19"/>
          <w:szCs w:val="19"/>
        </w:rPr>
        <w:t>položkovitého</w:t>
      </w:r>
      <w:proofErr w:type="spellEnd"/>
      <w:r w:rsidR="00B51EB1" w:rsidRPr="00AD3C25">
        <w:rPr>
          <w:rFonts w:ascii="Arial" w:eastAsia="Calibri" w:hAnsi="Arial" w:cs="Arial"/>
          <w:sz w:val="19"/>
          <w:szCs w:val="19"/>
        </w:rPr>
        <w:t xml:space="preserve"> </w:t>
      </w:r>
      <w:proofErr w:type="spellStart"/>
      <w:r w:rsidR="00B51EB1" w:rsidRPr="00AD3C25">
        <w:rPr>
          <w:rFonts w:ascii="Arial" w:eastAsia="Calibri" w:hAnsi="Arial" w:cs="Arial"/>
          <w:sz w:val="19"/>
          <w:szCs w:val="19"/>
        </w:rPr>
        <w:t>rozpočtu</w:t>
      </w:r>
      <w:r w:rsidRPr="00F32C5B">
        <w:rPr>
          <w:rFonts w:ascii="Arial" w:eastAsia="Calibri" w:hAnsi="Arial" w:cs="Arial"/>
          <w:sz w:val="19"/>
          <w:szCs w:val="19"/>
        </w:rPr>
        <w:t>a</w:t>
      </w:r>
      <w:proofErr w:type="spellEnd"/>
      <w:r w:rsidRPr="00F32C5B">
        <w:rPr>
          <w:rFonts w:ascii="Arial" w:eastAsia="Calibri" w:hAnsi="Arial" w:cs="Arial"/>
          <w:sz w:val="19"/>
          <w:szCs w:val="19"/>
        </w:rPr>
        <w:t> odovzdať ho Objednávateľovi v termíne dohodnutom v</w:t>
      </w:r>
      <w:r w:rsidR="00FC563D" w:rsidRPr="00F32C5B">
        <w:rPr>
          <w:rFonts w:ascii="Arial" w:eastAsia="Calibri" w:hAnsi="Arial" w:cs="Arial"/>
          <w:sz w:val="19"/>
          <w:szCs w:val="19"/>
        </w:rPr>
        <w:t xml:space="preserve"> tejto</w:t>
      </w:r>
      <w:r w:rsidRPr="00F32C5B">
        <w:rPr>
          <w:rFonts w:ascii="Arial" w:eastAsia="Calibri" w:hAnsi="Arial" w:cs="Arial"/>
          <w:sz w:val="19"/>
          <w:szCs w:val="19"/>
        </w:rPr>
        <w:t xml:space="preserve"> Zmluve. </w:t>
      </w:r>
    </w:p>
    <w:p w:rsidR="000D76CE" w:rsidRPr="00F32C5B" w:rsidRDefault="000D76CE" w:rsidP="00715F1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Dodávateľ sa zaväzuje vykonať dielo vo vlastnom mene a na vlastnú zodpovednosť.</w:t>
      </w:r>
    </w:p>
    <w:p w:rsidR="00B51EB1" w:rsidRDefault="00C52B95" w:rsidP="00715F1C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Objednávateľ sa zaväzuje, že dokončen</w:t>
      </w:r>
      <w:r w:rsidR="00B51EB1">
        <w:rPr>
          <w:rFonts w:ascii="Arial" w:eastAsia="Calibri" w:hAnsi="Arial" w:cs="Arial"/>
          <w:sz w:val="19"/>
          <w:szCs w:val="19"/>
        </w:rPr>
        <w:t>ý predmet zmluvy</w:t>
      </w:r>
      <w:r w:rsidRPr="00F32C5B">
        <w:rPr>
          <w:rFonts w:ascii="Arial" w:eastAsia="Calibri" w:hAnsi="Arial" w:cs="Arial"/>
          <w:sz w:val="19"/>
          <w:szCs w:val="19"/>
        </w:rPr>
        <w:t xml:space="preserve"> prevezme a zaplatí za jeho zhotovenie dohodnutú cenu.</w:t>
      </w:r>
    </w:p>
    <w:p w:rsidR="00C84598" w:rsidRDefault="00C84598" w:rsidP="00C84598">
      <w:pPr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FF7F98" w:rsidRPr="00FF7F98" w:rsidRDefault="00FF7F98" w:rsidP="00FF7F98">
      <w:pPr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lastRenderedPageBreak/>
        <w:t>IV.</w:t>
      </w: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Čas plnenia Zmluvy</w:t>
      </w:r>
    </w:p>
    <w:p w:rsidR="00C52B95" w:rsidRPr="00F32C5B" w:rsidRDefault="00C52B95" w:rsidP="00C52B95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odovzdať plnenie Zmluvy </w:t>
      </w:r>
      <w:r w:rsidRPr="00FB3FBA">
        <w:rPr>
          <w:rFonts w:ascii="Arial" w:eastAsia="Times New Roman" w:hAnsi="Arial" w:cs="Arial"/>
          <w:sz w:val="19"/>
          <w:szCs w:val="19"/>
          <w:lang w:eastAsia="sk-SK"/>
        </w:rPr>
        <w:t xml:space="preserve">Objednávateľovi do </w:t>
      </w:r>
      <w:r w:rsidR="00624B8A">
        <w:rPr>
          <w:rFonts w:ascii="Arial" w:eastAsia="Times New Roman" w:hAnsi="Arial" w:cs="Arial"/>
          <w:sz w:val="19"/>
          <w:szCs w:val="19"/>
          <w:lang w:eastAsia="sk-SK"/>
        </w:rPr>
        <w:t>30.</w:t>
      </w:r>
      <w:r w:rsidR="00715F1C">
        <w:rPr>
          <w:rFonts w:ascii="Arial" w:eastAsia="Times New Roman" w:hAnsi="Arial" w:cs="Arial"/>
          <w:sz w:val="19"/>
          <w:szCs w:val="19"/>
          <w:lang w:eastAsia="sk-SK"/>
        </w:rPr>
        <w:t>11</w:t>
      </w:r>
      <w:r w:rsidR="00624B8A">
        <w:rPr>
          <w:rFonts w:ascii="Arial" w:eastAsia="Times New Roman" w:hAnsi="Arial" w:cs="Arial"/>
          <w:sz w:val="19"/>
          <w:szCs w:val="19"/>
          <w:lang w:eastAsia="sk-SK"/>
        </w:rPr>
        <w:t>.2021</w:t>
      </w:r>
      <w:r w:rsidR="00C84598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odovzdá stavenisko Dodávateľovi do troch pracovných dní odo dňa nadobudnutia účinnosti Zmluvy. 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uvoľní stavenisko do piatich pracovných dní po odovzdaní plnenia Zmluvy Objednávateľovi.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ukončí dielo pred dohodnutým termínom, Objednávateľ prevezme toto dielo pred dohodnutým termínom plnenia v zmysle tejto Zmluvy.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Zmluvný termín uvedený v bode 4.1 je termín neprekročiteľný s výnimkou:</w:t>
      </w:r>
    </w:p>
    <w:p w:rsidR="00C52B95" w:rsidRPr="00F32C5B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vyššej moci,</w:t>
      </w:r>
    </w:p>
    <w:p w:rsidR="00C52B95" w:rsidRPr="00F32C5B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288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vydania príkazov a zákazov vládnych alebo miestnych správnych orgánov, ak neboli vyvolané situáciou u Dodávateľa.</w:t>
      </w:r>
    </w:p>
    <w:p w:rsidR="00C52B95" w:rsidRPr="00F32C5B" w:rsidRDefault="00C52B95" w:rsidP="00570E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Vyššia moc pre účely tejto Zmluvy znamená nehody bez ľudského zavinenia, štrajky alebo iné priemyselné nepokoje, činy verejného nepriateľa, teroristické činy, vyhlásené a nevyhlásené vojny, blokády, vzbury, povstania, epidémie, zosuvy pôdy, zemetrasenia, búrky, zásahy bleskom, záplavy, povodne, občianske nepokoje, výbuchy a iné podobné nepredvídané udalosti, ktoré sa vymykajú kontrole a ktoré sa nedajú prekonať ani s využitím maximálneho úsilia. 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mešká s dodaním podľa zmluvného termínu, bude Objednáv</w:t>
      </w:r>
      <w:r w:rsidR="00F444E1"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ateľ žiadať náhradu škody   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zmysle § 37</w:t>
      </w:r>
      <w:r w:rsidR="00C95F46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3 Obchodného zákonníka, pričom Z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mluva zostáva v platnosti.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bez meškania písomne oznámiť Objednávateľovi vznik akejkoľvek udalosti, ktorá bráni alebo sťažuje uskutočnenie diela a má za následok predĺženie zmluvného termínu.</w:t>
      </w:r>
    </w:p>
    <w:p w:rsidR="00C52B95" w:rsidRPr="00F32C5B" w:rsidRDefault="00C52B95" w:rsidP="0020344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zastavenia prác zo strany Objednávateľa budú vykonané práce Dodávateľom vyúčtované podľa stupňa rozpracovanosti a podľa skutočne zdokladovaných nákladov na vykonané práce.</w:t>
      </w:r>
    </w:p>
    <w:p w:rsidR="00F67B0F" w:rsidRDefault="00F67B0F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EA2997" w:rsidRPr="00F32C5B" w:rsidRDefault="00EA2997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V.</w:t>
      </w:r>
    </w:p>
    <w:p w:rsidR="00C52B95" w:rsidRPr="00F32C5B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Zmluvná c</w:t>
      </w:r>
      <w:r w:rsidR="00C52B95"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ena</w:t>
      </w: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B51EB1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>Za riadne a včasné splnenie zá</w:t>
      </w:r>
      <w:r w:rsidR="00C95F46">
        <w:rPr>
          <w:rFonts w:ascii="Arial" w:eastAsia="Times New Roman" w:hAnsi="Arial" w:cs="Arial"/>
          <w:sz w:val="19"/>
          <w:szCs w:val="19"/>
          <w:lang w:eastAsia="sk-SK"/>
        </w:rPr>
        <w:t>väzkov Dodávateľa vykonať celé p</w:t>
      </w:r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lnenie podľa Zmluvy, Objednávateľ zaplatí Dodávateľovi  zmluvnú cenu. </w:t>
      </w:r>
    </w:p>
    <w:p w:rsidR="00B51EB1" w:rsidRPr="005C185A" w:rsidRDefault="00B51EB1" w:rsidP="00570EDD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19"/>
          <w:szCs w:val="19"/>
        </w:rPr>
      </w:pPr>
      <w:r w:rsidRPr="005C185A">
        <w:rPr>
          <w:rFonts w:ascii="Arial" w:hAnsi="Arial" w:cs="Arial"/>
          <w:color w:val="000000"/>
          <w:sz w:val="19"/>
          <w:szCs w:val="19"/>
        </w:rPr>
        <w:t xml:space="preserve">Cena predmetu zmluvy je stanovená podľa § 3 zákona  NR SR č. 18/1996 Z .z. o cenách v znení neskorších predpisov ako cena maximálna a konečná počas platnosti zmluvy a sú  v nej zahrnuté všetky náklady, súvisiace s plnením záväzku dodávateľa podľa tejto zmluvy. </w:t>
      </w:r>
    </w:p>
    <w:p w:rsidR="00C52B95" w:rsidRPr="00F32C5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za dodanie </w:t>
      </w:r>
      <w:r w:rsidR="005A3818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celej zákazky je určená 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nasledovne:</w:t>
      </w:r>
    </w:p>
    <w:p w:rsidR="00C52B95" w:rsidRPr="00715F1C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</w:pP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>cena bez DPH</w:t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="005A3818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>EUR</w:t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</w:p>
    <w:p w:rsidR="00C52B95" w:rsidRPr="00715F1C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</w:pP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>DPH</w:t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="00841FBB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 xml:space="preserve">20 </w:t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>%</w:t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="00FB3FBA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="005A3818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>EUR</w:t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</w:p>
    <w:p w:rsidR="00C52B95" w:rsidRPr="00715F1C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</w:pP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>cena spolu s DPH</w:t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="005A3818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>EUR</w:t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</w:p>
    <w:p w:rsidR="00C52B95" w:rsidRPr="00F32C5B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>slovom</w:t>
      </w:r>
      <w:r w:rsidR="00CE3CE2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 xml:space="preserve"> </w:t>
      </w:r>
      <w:r w:rsidR="00624B8A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 xml:space="preserve"> </w:t>
      </w:r>
      <w:r w:rsidR="00715F1C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="00715F1C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="00715F1C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="00715F1C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="00715F1C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ab/>
      </w:r>
      <w:r w:rsidR="005A3818"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 xml:space="preserve"> </w:t>
      </w:r>
      <w:r w:rsidRPr="00715F1C"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  <w:t>vrátane DP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H </w:t>
      </w:r>
    </w:p>
    <w:p w:rsidR="00C52B95" w:rsidRPr="00F32C5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Cena diela je stanovená na základe oceneného zadania s výkazom výmer v rámci verejného obstarávania zákazky. </w:t>
      </w:r>
    </w:p>
    <w:p w:rsidR="00C52B95" w:rsidRPr="00F32C5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Cena predstavuje odplatu za splnenie všetkých zmluvných záväzkov Dodávateľa vyplývajúcich zo Zmluvy a pokrýva tiež všetky a akékoľvek interné či externé náklady alebo výdavky Dodávateľa na splnenie Zmluvy, </w:t>
      </w:r>
      <w:proofErr w:type="spellStart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t.j</w:t>
      </w:r>
      <w:proofErr w:type="spellEnd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 na riadne a včasné vykonanie dojednaných Plnení ako aj primeraného zisku.</w:t>
      </w:r>
    </w:p>
    <w:p w:rsidR="00C52B95" w:rsidRPr="00F32C5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bookmarkStart w:id="2" w:name="_Hlk498945182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Preddavky na účely úhrady ceny alebo jej časti sa neposkytujú.</w:t>
      </w:r>
    </w:p>
    <w:bookmarkEnd w:id="2"/>
    <w:p w:rsidR="00C52B95" w:rsidRDefault="00C52B95" w:rsidP="00570ED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je stanovená ako cena pevná, konečná a nemenná. </w:t>
      </w:r>
    </w:p>
    <w:p w:rsidR="005A3818" w:rsidRPr="00EA2997" w:rsidRDefault="005C185A" w:rsidP="00EA2997">
      <w:pPr>
        <w:pStyle w:val="Odsekzoznamu"/>
        <w:numPr>
          <w:ilvl w:val="0"/>
          <w:numId w:val="4"/>
        </w:numPr>
        <w:ind w:left="426" w:hanging="426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K zmene ceny môže dôjsť v prípade zmeny zákonnej sadzby DPH a iných administratívnych opatrení štátu. Ostatné zmeny ceny nie sú prípustné.</w:t>
      </w:r>
    </w:p>
    <w:p w:rsidR="00B51EB1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EA2997" w:rsidRPr="00F32C5B" w:rsidRDefault="00EA2997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VI.</w:t>
      </w:r>
    </w:p>
    <w:p w:rsidR="00C52B95" w:rsidRPr="00FF7F98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Platobné podmienky</w:t>
      </w:r>
    </w:p>
    <w:p w:rsidR="005C185A" w:rsidRDefault="005C185A" w:rsidP="000D5627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Predmet zmluvy bude financovaný formou bezhotovostného platobného styku, bez poskytnutia preddavku. Dohodnutú cenu za predmet zmluvy objednávateľ uhradí 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dodávateľovi</w:t>
      </w: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 základe predloženej fa</w:t>
      </w:r>
      <w:r w:rsidR="00095F6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ktúry, s lehotou splatnosti </w:t>
      </w:r>
      <w:r w:rsidR="00095F6D" w:rsidRPr="007E4710">
        <w:rPr>
          <w:rFonts w:ascii="Arial" w:eastAsia="Times New Roman" w:hAnsi="Arial" w:cs="Arial"/>
          <w:sz w:val="19"/>
          <w:szCs w:val="19"/>
          <w:lang w:eastAsia="sk-SK"/>
        </w:rPr>
        <w:t>do</w:t>
      </w:r>
      <w:r w:rsidR="002C22E3"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  <w:r w:rsidR="00715F1C">
        <w:rPr>
          <w:rFonts w:ascii="Arial" w:eastAsia="Times New Roman" w:hAnsi="Arial" w:cs="Arial"/>
          <w:sz w:val="19"/>
          <w:szCs w:val="19"/>
          <w:lang w:eastAsia="sk-SK"/>
        </w:rPr>
        <w:t>30</w:t>
      </w:r>
      <w:r w:rsidRPr="007E4710">
        <w:rPr>
          <w:rFonts w:ascii="Arial" w:eastAsia="Times New Roman" w:hAnsi="Arial" w:cs="Arial"/>
          <w:sz w:val="19"/>
          <w:szCs w:val="19"/>
          <w:lang w:eastAsia="sk-SK"/>
        </w:rPr>
        <w:t xml:space="preserve"> dní odo </w:t>
      </w: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dňa jej doručenia </w:t>
      </w:r>
      <w:r w:rsidR="00624B8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objednávateľovi</w:t>
      </w:r>
      <w:r w:rsidR="002C22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Platobná povinnosť objednávateľa sa považuje za splnenú v deň, keď bude z jeho bankového účtu poukázaná príslušná platba na účet dodávateľa.</w:t>
      </w:r>
    </w:p>
    <w:p w:rsidR="005C185A" w:rsidRPr="005C185A" w:rsidRDefault="005C185A" w:rsidP="000D5627">
      <w:pPr>
        <w:pStyle w:val="Odsekzoznamu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5C185A" w:rsidRPr="005C185A" w:rsidRDefault="005C185A" w:rsidP="007E4710">
      <w:pPr>
        <w:pStyle w:val="Odsekzoznamu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musí obsahovať náležitosti podľa § 3a ods. 1 zákona č. 513/1991 Zb. Obchodného zákonníka v znení neskorších predpisov a podľa zákona č. 222/2004 Z. z. o dani z pridanej hodnoty v znení </w:t>
      </w: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neskorších predpisov. </w:t>
      </w:r>
      <w:r w:rsidR="002C22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bude obsahovať súpis vykonaných prác. </w:t>
      </w: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prípade, že faktúra nebude obsahovať predpísané náležitosti, objednávateľ má právo vrátiť ju dodávateľovi v lehote splatnosti na doplnenie a prepracovanie. V takomto prípade sa preruší lehota splatnosti a nová lehota splatnosti pre objednávateľa začne plynúť doručením opravenej resp. novej faktúry objednávateľovi. </w:t>
      </w:r>
    </w:p>
    <w:p w:rsidR="00C52B95" w:rsidRPr="00F32C5B" w:rsidRDefault="00C52B95" w:rsidP="00203444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s povinnými prílohami bude predkladaná v </w:t>
      </w:r>
      <w:r w:rsid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dv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och vyhotoveniach. </w:t>
      </w:r>
    </w:p>
    <w:p w:rsidR="00F32C5B" w:rsidRPr="00F32C5B" w:rsidRDefault="00F32C5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VII.</w:t>
      </w:r>
    </w:p>
    <w:p w:rsidR="007011E5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Povinnosti zmluvných strán</w:t>
      </w:r>
    </w:p>
    <w:p w:rsidR="00EA2997" w:rsidRPr="00F32C5B" w:rsidRDefault="00EA2997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povinný:</w:t>
      </w:r>
    </w:p>
    <w:p w:rsidR="00C52B95" w:rsidRPr="00F32C5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vykonať dielo s náležitou odbornou starostlivosťou, v súla</w:t>
      </w:r>
      <w:r w:rsidR="0016145A"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de so Špecifikáciou podľa Zmluvy,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 svoje náklady a na svoje nebezpečenstvo, v dohodnutom čase a mieste plnenia, a v súlade s pokynmi Objednávateľa;</w:t>
      </w:r>
    </w:p>
    <w:p w:rsidR="00C52B95" w:rsidRPr="00F32C5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spĺňať všetky kvalifikačné, odborné, technické a iné predpoklady, mať predpísané povolenia a skúšky a spĺňať akékoľvek iné predpoklady stanovené príslušnými právnymi predpismi a záväznými technickými normami pre riadne vykonanie diela a realizovať plnenie len prostredníctvom osôb spĺňajúcich všetky predmetné požiadavky pre vykonanie diela;</w:t>
      </w:r>
    </w:p>
    <w:p w:rsidR="00C52B95" w:rsidRPr="00F32C5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pri vykonaní diela dodržiavať bezpečnostné, technické a iné prevádzkové predpisy a smernice Objednávateľa, prípadne iné vnútorné predpisy, s ktorými ho Objednávateľ riadne a včas preukázateľne oboznámil;</w:t>
      </w:r>
    </w:p>
    <w:p w:rsidR="00C52B95" w:rsidRPr="00F32C5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>zabezpečiť, aby počas realizácie diela nedošlo k nežiaducemu obmedzeniu prevádzky okolitých priestorov,</w:t>
      </w:r>
    </w:p>
    <w:p w:rsidR="00C52B95" w:rsidRPr="00F32C5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naložiť, odviesť a uložiť na príslušnú organizovanú skládku odpadu stavebný odpad vzniknutý pri plnení diela podľa tejto zmluvy v zmysle zák. </w:t>
      </w:r>
      <w:r w:rsidR="001D19FB"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č. </w:t>
      </w:r>
      <w:r w:rsidR="00B627B8">
        <w:rPr>
          <w:rFonts w:ascii="Arial" w:eastAsia="Times New Roman" w:hAnsi="Arial" w:cs="Arial"/>
          <w:sz w:val="19"/>
          <w:szCs w:val="19"/>
          <w:lang w:eastAsia="sk-SK"/>
        </w:rPr>
        <w:t>79/2015</w:t>
      </w:r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  <w:proofErr w:type="spellStart"/>
      <w:r w:rsidRPr="00F32C5B">
        <w:rPr>
          <w:rFonts w:ascii="Arial" w:eastAsia="Times New Roman" w:hAnsi="Arial" w:cs="Arial"/>
          <w:sz w:val="19"/>
          <w:szCs w:val="19"/>
          <w:lang w:eastAsia="sk-SK"/>
        </w:rPr>
        <w:t>Z.z</w:t>
      </w:r>
      <w:proofErr w:type="spellEnd"/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. </w:t>
      </w:r>
      <w:r w:rsidR="001D19FB"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o odpadoch  a o zmene a doplnení niektorých zákonov </w:t>
      </w:r>
      <w:r w:rsidRPr="00F32C5B">
        <w:rPr>
          <w:rFonts w:ascii="Arial" w:eastAsia="Times New Roman" w:hAnsi="Arial" w:cs="Arial"/>
          <w:sz w:val="19"/>
          <w:szCs w:val="19"/>
          <w:lang w:eastAsia="sk-SK"/>
        </w:rPr>
        <w:t>v znení neskorších predpisov,</w:t>
      </w:r>
    </w:p>
    <w:p w:rsidR="00C52B95" w:rsidRPr="00F32C5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>na všetky zabudované komponenty zabezpečiť potrebné certifikáty a atesty v zmysle legislatívou stanovených požiadaviek,</w:t>
      </w:r>
    </w:p>
    <w:p w:rsidR="00C52B95" w:rsidRPr="00F32C5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písomne oznámiť Objednávateľovi bez zbytočného odkladu všetky zmeny týkajúce sa najmä jeho identifikačných a kontaktných údajov uvedených v Zmluve, predmetu činnosti, vstupu do likvidácie, alebo začatia konania podľa Zákona o konkurze a reštrukturalizácii;</w:t>
      </w:r>
    </w:p>
    <w:p w:rsidR="00C52B95" w:rsidRPr="00F32C5B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včas oznámiť Objednávateľovi všetky prekážky a skutočnosti, ktoré by mohli spôsobiť omeškanie Dodávateľa s riadnym a včasným poskytnutím Plnenia, nemožnosť dodatočnú poskytnutia Plnenia, alebo by odôvodňovali posun záväzného termínu pre poskytnutie Plnenia;</w:t>
      </w:r>
    </w:p>
    <w:p w:rsidR="00C52B95" w:rsidRPr="00374DE7" w:rsidRDefault="00C52B95" w:rsidP="00374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</w:t>
      </w:r>
      <w:r w:rsidR="002C22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Pr="00374DE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poskytnúť Dodávateľovi za účelom riadneho vykonania diela v potrebnej dobe nevyhnutnú súčinnosť.</w:t>
      </w:r>
    </w:p>
    <w:p w:rsidR="00D6121E" w:rsidRPr="00F32C5B" w:rsidRDefault="00D6121E" w:rsidP="00570ED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VIII.</w:t>
      </w:r>
    </w:p>
    <w:p w:rsidR="00C52B95" w:rsidRDefault="00C52B95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Plnenie a preberanie plnenia</w:t>
      </w:r>
    </w:p>
    <w:p w:rsidR="00EA2997" w:rsidRPr="00EA2997" w:rsidRDefault="00EA2997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Odovzdanie staveniska:</w:t>
      </w:r>
    </w:p>
    <w:p w:rsidR="00C52B95" w:rsidRPr="00F32C5B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 zabezpečiť Dodávateľovi bezplatné užívanie priestoru staveniska po dobu trvania stavby a dobu potrebnú na vypratanie staveniska.</w:t>
      </w:r>
    </w:p>
    <w:p w:rsidR="00C52B95" w:rsidRPr="00F32C5B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si zabezpečí prevádzkové, sociálne, výrobné zariadenia staveniska. Náklady na prevádzku, údržbu a likvidáciu sú súčasťou zmluvnej ceny.</w:t>
      </w:r>
    </w:p>
    <w:p w:rsidR="00C52B95" w:rsidRPr="00F32C5B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Realizácia diela:</w:t>
      </w:r>
    </w:p>
    <w:p w:rsidR="00C52B95" w:rsidRPr="00F32C5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svojou činnosťou nesmie narušiť bezpečnosť osôb nachádzajúcich sa v blízkosti staveniska.</w:t>
      </w:r>
    </w:p>
    <w:p w:rsidR="00C52B95" w:rsidRPr="00F32C5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vykonáva činnosti spojené s predmetom diela na vlastnú zodpovednosť podľa zmluvy, pričom rešpektuje technické špecifikácie, </w:t>
      </w:r>
      <w:r w:rsidR="00D6121E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príslušné 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právne a technické predpisy, vyhlášky platné v SR.</w:t>
      </w:r>
    </w:p>
    <w:p w:rsidR="0016145A" w:rsidRPr="00F32C5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Materiály, stavebné diely a výrobky zabezpečované Dodávateľom musia byť dokladované certifikátmi v zmysle zákona č. 264/1999 </w:t>
      </w:r>
      <w:proofErr w:type="spellStart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Z.z</w:t>
      </w:r>
      <w:proofErr w:type="spellEnd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. o technických požiadavkách na výrobky a posudzovaní zhody a o zmene a doplnení niektorých zákonov </w:t>
      </w:r>
    </w:p>
    <w:p w:rsidR="00C52B95" w:rsidRPr="003858B3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musí bez meškania a písomne informovať objednávateľa o vzniku akejkoľvek udalosti, </w:t>
      </w:r>
      <w:r w:rsidRPr="003858B3">
        <w:rPr>
          <w:rFonts w:ascii="Arial" w:eastAsia="Times New Roman" w:hAnsi="Arial" w:cs="Arial"/>
          <w:sz w:val="19"/>
          <w:szCs w:val="19"/>
          <w:lang w:eastAsia="sk-SK"/>
        </w:rPr>
        <w:t>ktorá bráni alebo sťažuje realizáciu predmetu zmluvy.</w:t>
      </w:r>
    </w:p>
    <w:p w:rsidR="00C52B95" w:rsidRPr="003858B3" w:rsidRDefault="00C52B95" w:rsidP="00570ED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3858B3">
        <w:rPr>
          <w:rFonts w:ascii="Arial" w:eastAsia="Times New Roman" w:hAnsi="Arial" w:cs="Arial"/>
          <w:sz w:val="19"/>
          <w:szCs w:val="19"/>
          <w:lang w:eastAsia="sk-SK"/>
        </w:rPr>
        <w:t>Stavebný dozor:</w:t>
      </w:r>
    </w:p>
    <w:p w:rsidR="00C52B95" w:rsidRPr="003858B3" w:rsidRDefault="00C52B95" w:rsidP="00570EDD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3858B3">
        <w:rPr>
          <w:rFonts w:ascii="Arial" w:eastAsia="Times New Roman" w:hAnsi="Arial" w:cs="Arial"/>
          <w:sz w:val="19"/>
          <w:szCs w:val="19"/>
          <w:lang w:eastAsia="sk-SK"/>
        </w:rPr>
        <w:t xml:space="preserve">Objednávateľ, alebo ním poverená osoba pri realizácii stavby podľa zmluvy vykonáva stavebný dozor (§ 46b zákon č. 50/1976 Zb. Stavebný zákon v platnom znení). </w:t>
      </w:r>
    </w:p>
    <w:p w:rsidR="00C52B95" w:rsidRPr="002C22E3" w:rsidRDefault="00C52B95" w:rsidP="002C22E3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3858B3">
        <w:rPr>
          <w:rFonts w:ascii="Arial" w:eastAsia="Times New Roman" w:hAnsi="Arial" w:cs="Arial"/>
          <w:sz w:val="19"/>
          <w:szCs w:val="19"/>
          <w:lang w:eastAsia="sk-SK"/>
        </w:rPr>
        <w:t>Stavebný dozor je oprávnený dať pokyny, ktoré sú potrebné na vykonanie prác podľa zmluvy</w:t>
      </w:r>
      <w:r w:rsidR="002C22E3">
        <w:rPr>
          <w:rFonts w:ascii="Arial" w:eastAsia="Times New Roman" w:hAnsi="Arial" w:cs="Arial"/>
          <w:sz w:val="19"/>
          <w:szCs w:val="19"/>
          <w:lang w:eastAsia="sk-SK"/>
        </w:rPr>
        <w:t>.</w:t>
      </w:r>
      <w:r w:rsidRPr="003858B3"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</w:p>
    <w:p w:rsidR="00C52B95" w:rsidRPr="002C22E3" w:rsidRDefault="002C22E3" w:rsidP="002C22E3">
      <w:pPr>
        <w:pStyle w:val="Odsekzoznamu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="00C52B95" w:rsidRPr="002C22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Odovzdanie stavby: </w:t>
      </w:r>
    </w:p>
    <w:p w:rsidR="00C030E3" w:rsidRDefault="00C52B95" w:rsidP="00624B8A">
      <w:pPr>
        <w:pStyle w:val="Odsekzoznamu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Dielo sa považuje za dodané ak je urobené protokolárne odovzdanie a prevzatie. Podmienkou odovzdania a prevzatia diela je úspešné vykonanie všetkých skúšok predpísaných osobitnými </w:t>
      </w:r>
      <w:r w:rsidR="00C030E3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</w:p>
    <w:p w:rsidR="00C030E3" w:rsidRDefault="00C030E3" w:rsidP="00C030E3">
      <w:pPr>
        <w:pStyle w:val="Odsekzoznamu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  </w:t>
      </w:r>
      <w:r w:rsidR="00C52B95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predpismi, záväznými normami a projektovou dokumentáciou, ktoré zabezpečí Dodávateľ. </w:t>
      </w:r>
    </w:p>
    <w:p w:rsidR="00C52B95" w:rsidRPr="00C030E3" w:rsidRDefault="00C030E3" w:rsidP="00C030E3">
      <w:pPr>
        <w:pStyle w:val="Odsekzoznamu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 </w:t>
      </w:r>
      <w:r w:rsidR="00C52B95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Doklady o týchto skúškach budú podmienkou prevzatia diela.</w:t>
      </w:r>
    </w:p>
    <w:p w:rsidR="00C52B95" w:rsidRPr="00F32C5B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Prevzatím </w:t>
      </w:r>
      <w:r w:rsidR="00AC7A01"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diela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prechádza vlastnícke právo a nebezpečenstvo škody na Objednávateľa.</w:t>
      </w:r>
    </w:p>
    <w:p w:rsidR="00C52B95" w:rsidRPr="00F32C5B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Prevzatie predmetu diela môže byť odmietnuté pre chyby a to až do ich odstránenia.</w:t>
      </w:r>
    </w:p>
    <w:p w:rsidR="00C52B95" w:rsidRPr="00F32C5B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najneskôr 3 dní vopred oznámiť objednávateľovi, kedy bude dielo pripravené na odovzdanie.</w:t>
      </w:r>
    </w:p>
    <w:p w:rsidR="00D6121E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pri preberacom k</w:t>
      </w:r>
      <w:r w:rsidR="00D6121E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onaní odovzdať objednávateľovi c</w:t>
      </w:r>
      <w:r w:rsidR="00232E83" w:rsidRPr="00D6121E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ertifikáty zabudovaných</w:t>
      </w:r>
      <w:r w:rsidRPr="00D6121E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materiálov</w:t>
      </w:r>
      <w:r w:rsidR="00D6121E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C52B95" w:rsidRPr="00C030E3" w:rsidRDefault="00C52B95" w:rsidP="00C030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Zápisnicu o prevzatí stavebných prác vyhotoví Objednávateľ, ak nebolo dohodnuté inak.</w:t>
      </w:r>
    </w:p>
    <w:p w:rsidR="00C52B95" w:rsidRPr="00F32C5B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odmieta prevzatie diela, je povinný uviesť dôvody. Po odstránení nedostatkov opakuje sa konanie v nevyhnutnom rozsahu a spíše sa dodatok k pôvodnej zápisnici.</w:t>
      </w:r>
    </w:p>
    <w:p w:rsidR="00C52B95" w:rsidRPr="00F32C5B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odmietnuť prevzatie stavby v prípade, že stavba nie je dodaná v súlade so zmluvnými podmienkami a má závažné vady a nedorobky, ktoré bránia bezpečnému a plynulému užívaniu diela, až do ich odstránenia.</w:t>
      </w:r>
    </w:p>
    <w:p w:rsidR="00C52B95" w:rsidRPr="00F32C5B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Vadou sa rozumie odchýlka v kvalite, rozsahu a parametroch diela stanovených touto zmluvou a projektovou dokumentáciou a rozpor so všeobecne záväznými technickými normami a predpismi.</w:t>
      </w:r>
    </w:p>
    <w:p w:rsidR="00C52B95" w:rsidRPr="00F32C5B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Nedorobkom sa rozumie nedokončená prác</w:t>
      </w:r>
      <w:r w:rsid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 oproti rozpočtu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1D19FB" w:rsidRPr="00F32C5B" w:rsidRDefault="001D19F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AC7A0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C52B95"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EA2997" w:rsidRDefault="00C52B95" w:rsidP="00EA2997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Zodpovednosť za vady a</w:t>
      </w:r>
      <w:r w:rsidR="00EA299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 </w:t>
      </w: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záruky</w:t>
      </w:r>
    </w:p>
    <w:p w:rsidR="00EA2997" w:rsidRPr="00EA2997" w:rsidRDefault="00EA2997" w:rsidP="00EA2997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zodpovedá za vady diela, ktoré má dielo v čase jeho prevzatia a tiež za vady vzniknuté        po prevzatí diela, ak boli spôsobené porušením povinností Dodávateľa.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bude počas záručnej lehoty povinný odstrániť vady diela, na ktoré sa vzťahuje záručná lehota, na svoje náklady a bez zbytočného odkladu po doručení oznámenia o vade diela. 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sa zaväzuje, že prípadnú reklamáciu vady diela uplatní bezodkladne po jej zistení písomne do rúk zástupcu Dodávateľa.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telefonicky a taktiež písomne oznámi termín nástupu k odstráneniu vád, ktorý však nesmie byť dlhší ako dva pracovné dni od doručenia písomnej reklamácie. 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sa zaväzuje odstrániť reklamované vady do 10 dní od začatia ich odstraňovania, ak nedôjde k písomnej dohode o inom termíne a ku ktorej sa zhotoví obojstranne potvrdený zápis.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výslovne uvedie, že sa jedná o haváriu, je Dodávateľ povinný nastúpiť a zahájiť odstraňovanie vád (havárie) najneskôr do 24 hod po doručení reklamácie (oznámenia).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Ak je vada, ktorá podstatne ovplyvňuje použiteľnosť dodávky zavinená Dodávateľom, je Dodávateľ povinný uhradiť Objednávateľovi škodu v zmysle § 373 a </w:t>
      </w:r>
      <w:proofErr w:type="spellStart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nasl</w:t>
      </w:r>
      <w:proofErr w:type="spellEnd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 Obchodného zákonníka.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po odstránení vady vyzvať Objednávateľa na skontrolovanie a potvrdenie splnenia povinnosti odstrániť vadu plnenia. 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Náklady na odstránenie vád plnenia ako aj preukázateľné náklady Objednávateľa na uplatnenie nárokov z vád plnenia, znáša Dodávateľ.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Uplatnením nárokov z vád plnenia nie je dotknutý nárok Objednávateľa na zaplatenie zmluvnej pokuty, náhradu škody alebo iného nároku, ktorý Objednávateľovi v dôsledkom vád plnenia vznikol.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zodpovedá za to, že dielo bude mať po celú záručnú dobu vlastnosti dohodnuté v Zmluve a bude ich možné používať na účel vyplývajúci zo Zmluvy, inak na obvyklý účel vzhľadom na povahu plnenia. 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poskytuje na dielo záruku za akosť na dobu 60 mesiacov.</w:t>
      </w:r>
    </w:p>
    <w:p w:rsidR="00EA2997" w:rsidRDefault="00C52B95" w:rsidP="00EA2997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Záručná doba začína plynúť prevzatím diela Objednávateľom. </w:t>
      </w:r>
    </w:p>
    <w:p w:rsidR="00EA2997" w:rsidRPr="00EA2997" w:rsidRDefault="00EA2997" w:rsidP="00EA299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C52B95" w:rsidRDefault="00C52B95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Zmluvné pokuty</w:t>
      </w:r>
    </w:p>
    <w:p w:rsidR="00EA2997" w:rsidRPr="00EA2997" w:rsidRDefault="00EA2997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 porušenia povinnosti Dodávateľa vykonať celé plnenie riadne a včas podľa Zmluvy, je Objednávateľ oprávnený požadovať od Dodávateľa zaplatenie zmluvnej pokuty vo výške 0,05 % Ceny Plnenia denne. </w:t>
      </w: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omeškania Objednávateľa s úhradou faktúry Dodávateľa, má Dodávateľ právo uplatniť si  u Objednávateľa nárok na úrok z omeškania v zákonom stanovenej výške platnej k prvému dňu omeškania Objednávateľa, ktorá sa uplatní počas celej doby omeškania Objednávateľa.</w:t>
      </w: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>Pokiaľ Dodávateľ neodstráni nedorobky alebo vady uvedené v zápisnici o odovzdaní a prevzatí diela v dojednanom termíne, Dodávateľ uhradí Objednávateľovi zmluvnú pokutu vo výške 20 EUR za každý nedorobok alebo vadu, u ktorých je v omeškaní a to za každý deň omeškania.</w:t>
      </w: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Dodávateľ nenastúpi v stanovenom a dohodnutom termíne, najneskôr však v lehote do dvoch pracovných dní odo dňa doručenia reklamácie objednávateľa k odstraňovaniu reklamovanej vady (prípadne vád), Dodávateľ je povinný uhradiť Objednávateľovi zmluvnú pokutu 25 EUR za každú reklamovanú vadu, na ktorej odstránenie nenastúpil v stanovenej a dojednanej lehote a to za každý deň omeškania. </w:t>
      </w: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Ak Objednávateľ v reklamácii označí, že sa jedná o vadu, ktorá bráni riadnemu užívaniu diela, prípadne ak hrozí nebezpečenstvo škody veľkého rozsahu (havária), je dojednaná oboma zmluvnými stranami zmluvná pokuta vo výške. </w:t>
      </w:r>
      <w:proofErr w:type="spellStart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t.j</w:t>
      </w:r>
      <w:proofErr w:type="spellEnd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 330 EUR za každú reklamovanú vadu a to za každý deň omeškania.</w:t>
      </w: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Zmluvné pokuty a úroky z omeškania, dohodnuté touto zmluvou hradí povinná strana nezávisle od toho, či a v akej výške vznikne druhej zmluvnej strane v tejto súvislosti škoda, ktorú možno vymáhať samostatne.</w:t>
      </w:r>
    </w:p>
    <w:p w:rsidR="00701606" w:rsidRDefault="00C52B95" w:rsidP="00F67B0F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Zaplatením zmluvnej pokuty Objednávateľovi nezaniká právo na náhradu škody, spôsobenej nedodaním diela v dohodnutom termíne a v dohodnutej kvalite.</w:t>
      </w:r>
    </w:p>
    <w:p w:rsidR="00FF7F98" w:rsidRPr="00FF7F98" w:rsidRDefault="00FF7F98" w:rsidP="00FF7F9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XI.</w:t>
      </w:r>
    </w:p>
    <w:p w:rsidR="00C52B95" w:rsidRPr="00F32C5B" w:rsidRDefault="00C52B95" w:rsidP="00203444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Odstúpenie od zmluvy</w:t>
      </w:r>
    </w:p>
    <w:p w:rsidR="00203444" w:rsidRPr="00F32C5B" w:rsidRDefault="00203444" w:rsidP="00203444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je oprávnený odstúpiť od zmluvy v prípade podstatného porušenia tejto zmluvy zo strany </w:t>
      </w:r>
      <w:r w:rsid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dodávateľa</w:t>
      </w:r>
    </w:p>
    <w:p w:rsidR="00C52B95" w:rsidRPr="00F32C5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Zmluvné strany považujú za podstatné porušenie tejto zmluvy najmä, ak </w:t>
      </w:r>
      <w:r w:rsid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:</w:t>
      </w:r>
    </w:p>
    <w:p w:rsidR="00C52B95" w:rsidRPr="00F32C5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mešká so splnením zmluvného termínu, dohodnutého v zmluve a ak márne uplynie dodatočne stanovená lehota na plnenie.</w:t>
      </w:r>
    </w:p>
    <w:p w:rsidR="00C52B95" w:rsidRPr="00F32C5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bude preukázateľne vykonávať predmet zmluvy v rozpore s podmienkami dohodnutými v Zmluve (</w:t>
      </w:r>
      <w:r w:rsidRPr="00F32C5B"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  <w:t>jedná sa o vady, na ktoré bol Dodávateľ v priebehu vykonávania predmetu zmluvy písomne upozornený Objednávateľom, a ktoré napriek tomuto upozorneniu Dodávateľ neodstránil v primeranej lehote poskytnutej k tomuto účelu),</w:t>
      </w:r>
    </w:p>
    <w:p w:rsidR="00C52B95" w:rsidRPr="00F32C5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rozpore so Zmluvou zastavil realizáciu diela, alebo inak prejavuje svoj</w:t>
      </w:r>
      <w:r w:rsid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úmysel nepokračovať               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plnení tejto zmluvy,</w:t>
      </w:r>
    </w:p>
    <w:p w:rsidR="00C52B95" w:rsidRPr="00F32C5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bez súhlasu Objednávateľa prevedie všetky, alebo niektoré práva a záväzky vyplývajúce z tejto zmluvy na tretie osoby.</w:t>
      </w:r>
    </w:p>
    <w:p w:rsidR="00C52B95" w:rsidRPr="00F32C5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 zmluvy odstúpiť, ak:</w:t>
      </w:r>
    </w:p>
    <w:p w:rsidR="00C52B95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 majetok Dodávateľa je vyhlásený konkurz, konkurzné konanie bolo zastavené pre nedostatok majetku alebo je Dodávateľovi povolená reštrukturalizácia,</w:t>
      </w:r>
    </w:p>
    <w:p w:rsidR="00C52B95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vstúpi do likvidácie, preruší alebo iným ako vyššie uvedeným spôsobom skončí svoju podnikateľskú činnosť,</w:t>
      </w:r>
    </w:p>
    <w:p w:rsidR="00C52B95" w:rsidRPr="00F32C5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oprávnený od Zmluvy odstúpiť, ak Objednávateľ neplní svoje zmluvné povinnosti a tým Dodávateľovi znemožní vykonávanie prác. Musí však vyzvať Objednávateľa a určiť mu dodatočne primeranú lehotu na splnenie záväzkov vyplývajúcich zo zmluvy. </w:t>
      </w:r>
    </w:p>
    <w:p w:rsidR="00C52B95" w:rsidRPr="000D562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Odstúpenie musí mať písomnú formu, účinné je dňom jeho doručenia druhej zmluvnej strane.               </w:t>
      </w:r>
      <w:r w:rsidRP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Odstúpením od Zmluvy zmluva zaniká ku dňu doručenia oznámenia jednej zmluvnej strany o odstúpení od Zmluvy druhej zmluvnej strane.</w:t>
      </w:r>
    </w:p>
    <w:p w:rsidR="00570EDD" w:rsidRPr="00C030E3" w:rsidRDefault="00C52B95" w:rsidP="00F67B0F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po odstúpení od Zmluvy ktoroukoľvek stranou, ku dňu odstúpenia od Zmluvy potvrdí cenu všetkých Dodávateľom riadne vykonaných plnení zo Zmluvy, ktoré boli Objednávateľom prevzaté.</w:t>
      </w:r>
    </w:p>
    <w:p w:rsidR="00570EDD" w:rsidRPr="00F32C5B" w:rsidRDefault="00570EDD" w:rsidP="00F67B0F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</w:t>
      </w:r>
      <w:r w:rsidR="00A119CC"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9217D8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.</w:t>
      </w:r>
    </w:p>
    <w:p w:rsidR="00C52B95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Záverečné ustanovenia</w:t>
      </w:r>
    </w:p>
    <w:p w:rsidR="00570EDD" w:rsidRPr="00FF7F98" w:rsidRDefault="00570EDD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030E3" w:rsidRDefault="00C030E3" w:rsidP="00C030E3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</w:t>
      </w:r>
      <w:r w:rsidR="00C52B95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v tejto zmluve nebolo dohodnuté inak, vzájomné vzťahy zmluvných strán sa riadia </w:t>
      </w:r>
    </w:p>
    <w:p w:rsidR="00C52B95" w:rsidRDefault="00C030E3" w:rsidP="00C030E3">
      <w:pPr>
        <w:pStyle w:val="Odsekzoznamu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</w:t>
      </w:r>
      <w:r w:rsidR="00C52B95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ustanoveniami Obchodného zákonníka a právnymi predpismi SR. </w:t>
      </w:r>
    </w:p>
    <w:p w:rsidR="00C030E3" w:rsidRPr="00C030E3" w:rsidRDefault="00C030E3" w:rsidP="00C030E3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</w:t>
      </w:r>
      <w:r w:rsidR="00C52B95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Zmeny a doplnky tejto zmluvy je možné robiť len </w:t>
      </w:r>
      <w:r w:rsidR="00A119CC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 zmysle príslušných ustanovení ZVO, a to </w:t>
      </w:r>
    </w:p>
    <w:p w:rsidR="00C52B95" w:rsidRPr="00C030E3" w:rsidRDefault="00C030E3" w:rsidP="00C030E3">
      <w:pPr>
        <w:pStyle w:val="Odsekzoznamu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</w:t>
      </w:r>
      <w:r w:rsidR="00C52B95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písomnými dodatkami podpísanými oprávnenými zástupcami oboch zmluvných strán.</w:t>
      </w:r>
    </w:p>
    <w:p w:rsidR="00C030E3" w:rsidRPr="00EA2997" w:rsidRDefault="00C030E3" w:rsidP="00EA2997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>
        <w:rPr>
          <w:rFonts w:ascii="Arial" w:eastAsia="Times New Roman" w:hAnsi="Arial" w:cs="Arial"/>
          <w:sz w:val="19"/>
          <w:szCs w:val="19"/>
          <w:lang w:eastAsia="sk-SK"/>
        </w:rPr>
        <w:t xml:space="preserve">   </w:t>
      </w:r>
      <w:r w:rsidRPr="00EA299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="00D46F56" w:rsidRPr="00EA299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vypracovaná v 4 vyhotoveniach, z ktorých 2 vyhotovenia dostane Objednávateľ  a  2 </w:t>
      </w:r>
      <w:r w:rsidRPr="00EA299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</w:p>
    <w:p w:rsidR="00D46F56" w:rsidRDefault="00C030E3" w:rsidP="00C030E3">
      <w:pPr>
        <w:pStyle w:val="Odsekzoznamu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</w:t>
      </w:r>
      <w:r w:rsidR="00D46F56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vyhotovenia Dodávateľ. </w:t>
      </w:r>
    </w:p>
    <w:p w:rsidR="00EA2997" w:rsidRPr="00C030E3" w:rsidRDefault="00EA2997" w:rsidP="00C030E3">
      <w:pPr>
        <w:pStyle w:val="Odsekzoznamu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030E3" w:rsidRDefault="00C030E3" w:rsidP="00C030E3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</w:t>
      </w:r>
      <w:r w:rsidR="001C0DFB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povinne zverejňovanou zmluvou podľa § 5a ods. 5 zákona č.211/2000 Z. z. o </w:t>
      </w:r>
    </w:p>
    <w:p w:rsidR="001C0DFB" w:rsidRPr="00C030E3" w:rsidRDefault="00C030E3" w:rsidP="00C030E3">
      <w:pPr>
        <w:pStyle w:val="Odsekzoznamu"/>
        <w:autoSpaceDE w:val="0"/>
        <w:autoSpaceDN w:val="0"/>
        <w:adjustRightInd w:val="0"/>
        <w:spacing w:after="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    </w:t>
      </w:r>
      <w:r w:rsidR="001C0DFB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slobodnom prístupe k informáciám. Zákonné zverejnenie tejto zmluvy zabezpečí zmluvná strana č.1</w:t>
      </w:r>
    </w:p>
    <w:p w:rsidR="00C030E3" w:rsidRDefault="00C030E3" w:rsidP="00C030E3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</w:t>
      </w:r>
      <w:r w:rsidR="007011E5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podpisom tejto zmluvy dáva výslovný súhlas so zverejnením celého znenia tejto zmluvy a </w:t>
      </w:r>
    </w:p>
    <w:p w:rsidR="00A119CC" w:rsidRPr="00C030E3" w:rsidRDefault="00C030E3" w:rsidP="00C030E3">
      <w:pPr>
        <w:pStyle w:val="Odsekzoznamu"/>
        <w:autoSpaceDE w:val="0"/>
        <w:autoSpaceDN w:val="0"/>
        <w:adjustRightInd w:val="0"/>
        <w:spacing w:after="12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</w:t>
      </w:r>
      <w:r w:rsidR="007011E5" w:rsidRPr="00C030E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jej prípadných dodatkov.  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C52B95" w:rsidRPr="00F32C5B" w:rsidTr="00C52B95">
        <w:tc>
          <w:tcPr>
            <w:tcW w:w="4606" w:type="dxa"/>
          </w:tcPr>
          <w:p w:rsidR="00C52B95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F32C5B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D46F56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V</w:t>
            </w:r>
            <w:r w:rsidR="00D46F56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 Kráľovskom Chlmci., ....................</w:t>
            </w:r>
          </w:p>
        </w:tc>
        <w:tc>
          <w:tcPr>
            <w:tcW w:w="4466" w:type="dxa"/>
          </w:tcPr>
          <w:p w:rsidR="00C52B95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F32C5B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Default="00715F1C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715F1C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V </w:t>
            </w:r>
            <w:r w:rsidRPr="00715F1C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  ...............................</w:t>
            </w:r>
            <w:r w:rsidRPr="00715F1C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., ....................</w:t>
            </w:r>
          </w:p>
          <w:p w:rsidR="00C030E3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030E3" w:rsidRPr="00F32C5B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  <w:tr w:rsidR="00C52B95" w:rsidRPr="00F32C5B" w:rsidTr="00C52B95">
        <w:tc>
          <w:tcPr>
            <w:tcW w:w="4606" w:type="dxa"/>
          </w:tcPr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Za </w:t>
            </w:r>
            <w:r w:rsidR="00FF7F98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objednávateľa</w:t>
            </w:r>
          </w:p>
          <w:p w:rsidR="00701606" w:rsidRPr="00F32C5B" w:rsidRDefault="00701606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F32C5B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............................................</w:t>
            </w:r>
          </w:p>
          <w:p w:rsidR="00C52B95" w:rsidRPr="00F32C5B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Ing. Karol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Pataky</w:t>
            </w:r>
            <w:proofErr w:type="spellEnd"/>
          </w:p>
          <w:p w:rsidR="00C52B95" w:rsidRPr="00F32C5B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primátor mesta</w:t>
            </w:r>
          </w:p>
        </w:tc>
        <w:tc>
          <w:tcPr>
            <w:tcW w:w="4466" w:type="dxa"/>
          </w:tcPr>
          <w:p w:rsidR="00C52B95" w:rsidRPr="00F32C5B" w:rsidRDefault="00C52B95" w:rsidP="007011E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715F1C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Za </w:t>
            </w:r>
            <w:r w:rsidR="00FF7F98" w:rsidRPr="00715F1C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dodávate</w:t>
            </w:r>
            <w:r w:rsidR="00FF7F98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ľa</w:t>
            </w: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F32C5B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715F1C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........................................</w:t>
            </w:r>
            <w:r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</w:t>
            </w: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2034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</w:tbl>
    <w:p w:rsidR="00C52B95" w:rsidRPr="00F32C5B" w:rsidRDefault="00C52B95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sectPr w:rsidR="00C52B95" w:rsidRPr="00F32C5B" w:rsidSect="006270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AA6" w:rsidRDefault="00A25AA6" w:rsidP="00E51BD1">
      <w:pPr>
        <w:spacing w:after="0" w:line="240" w:lineRule="auto"/>
      </w:pPr>
      <w:r>
        <w:separator/>
      </w:r>
    </w:p>
  </w:endnote>
  <w:endnote w:type="continuationSeparator" w:id="0">
    <w:p w:rsidR="00A25AA6" w:rsidRDefault="00A25AA6" w:rsidP="00E5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979"/>
      <w:docPartObj>
        <w:docPartGallery w:val="Page Numbers (Bottom of Page)"/>
        <w:docPartUnique/>
      </w:docPartObj>
    </w:sdtPr>
    <w:sdtEndPr/>
    <w:sdtContent>
      <w:p w:rsidR="00EA2997" w:rsidRDefault="00106B2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5F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A2997" w:rsidRDefault="00EA29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AA6" w:rsidRDefault="00A25AA6" w:rsidP="00E51BD1">
      <w:pPr>
        <w:spacing w:after="0" w:line="240" w:lineRule="auto"/>
      </w:pPr>
      <w:r>
        <w:separator/>
      </w:r>
    </w:p>
  </w:footnote>
  <w:footnote w:type="continuationSeparator" w:id="0">
    <w:p w:rsidR="00A25AA6" w:rsidRDefault="00A25AA6" w:rsidP="00E5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917"/>
    <w:multiLevelType w:val="hybridMultilevel"/>
    <w:tmpl w:val="8FC4EC02"/>
    <w:lvl w:ilvl="0" w:tplc="85FCB2F8">
      <w:start w:val="1"/>
      <w:numFmt w:val="decimal"/>
      <w:lvlText w:val="9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184"/>
    <w:multiLevelType w:val="multilevel"/>
    <w:tmpl w:val="720A4A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" w15:restartNumberingAfterBreak="0">
    <w:nsid w:val="071264FB"/>
    <w:multiLevelType w:val="hybridMultilevel"/>
    <w:tmpl w:val="5F52526E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F94"/>
    <w:multiLevelType w:val="multilevel"/>
    <w:tmpl w:val="A82661B8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491471"/>
    <w:multiLevelType w:val="multilevel"/>
    <w:tmpl w:val="5E065FFC"/>
    <w:lvl w:ilvl="0">
      <w:start w:val="3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E3E48"/>
    <w:multiLevelType w:val="hybridMultilevel"/>
    <w:tmpl w:val="95266B00"/>
    <w:lvl w:ilvl="0" w:tplc="518AB382">
      <w:start w:val="1"/>
      <w:numFmt w:val="decimal"/>
      <w:lvlText w:val="3.%1"/>
      <w:lvlJc w:val="left"/>
      <w:pPr>
        <w:ind w:left="108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47AD7"/>
    <w:multiLevelType w:val="hybridMultilevel"/>
    <w:tmpl w:val="BF1898CA"/>
    <w:lvl w:ilvl="0" w:tplc="B40EED62">
      <w:start w:val="7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3D6F50"/>
    <w:multiLevelType w:val="multilevel"/>
    <w:tmpl w:val="0938E39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0357C5"/>
    <w:multiLevelType w:val="hybridMultilevel"/>
    <w:tmpl w:val="E7ECF1F2"/>
    <w:lvl w:ilvl="0" w:tplc="742C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13F95"/>
    <w:multiLevelType w:val="multilevel"/>
    <w:tmpl w:val="F450218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6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8.4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5514D7"/>
    <w:multiLevelType w:val="hybridMultilevel"/>
    <w:tmpl w:val="7E9A4ADA"/>
    <w:lvl w:ilvl="0" w:tplc="3CFC0BD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3CE0"/>
    <w:multiLevelType w:val="multilevel"/>
    <w:tmpl w:val="8A2C30AE"/>
    <w:styleLink w:val="tl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9.5.%3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C576E3F"/>
    <w:multiLevelType w:val="hybridMultilevel"/>
    <w:tmpl w:val="F51A7B2C"/>
    <w:lvl w:ilvl="0" w:tplc="B7781992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7E4"/>
    <w:multiLevelType w:val="hybridMultilevel"/>
    <w:tmpl w:val="1D9A26C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FC26D1"/>
    <w:multiLevelType w:val="multilevel"/>
    <w:tmpl w:val="E674B574"/>
    <w:lvl w:ilvl="0">
      <w:start w:val="1"/>
      <w:numFmt w:val="decimal"/>
      <w:lvlText w:val="9.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2163F2"/>
    <w:multiLevelType w:val="hybridMultilevel"/>
    <w:tmpl w:val="213A05E6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3739"/>
    <w:multiLevelType w:val="hybridMultilevel"/>
    <w:tmpl w:val="1CDEC06C"/>
    <w:lvl w:ilvl="0" w:tplc="5426BC0E">
      <w:start w:val="1"/>
      <w:numFmt w:val="decimal"/>
      <w:lvlText w:val="11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E2189"/>
    <w:multiLevelType w:val="hybridMultilevel"/>
    <w:tmpl w:val="D60C36BA"/>
    <w:lvl w:ilvl="0" w:tplc="FB72F7AA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3C77"/>
    <w:multiLevelType w:val="hybridMultilevel"/>
    <w:tmpl w:val="4380EEBE"/>
    <w:lvl w:ilvl="0" w:tplc="756058A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C276682"/>
    <w:multiLevelType w:val="hybridMultilevel"/>
    <w:tmpl w:val="91A6FE4E"/>
    <w:lvl w:ilvl="0" w:tplc="B5BEE2D6">
      <w:start w:val="1"/>
      <w:numFmt w:val="decimal"/>
      <w:lvlText w:val="5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26D8A"/>
    <w:multiLevelType w:val="multilevel"/>
    <w:tmpl w:val="76E816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17C6DBE"/>
    <w:multiLevelType w:val="multilevel"/>
    <w:tmpl w:val="98B62622"/>
    <w:lvl w:ilvl="0">
      <w:start w:val="3"/>
      <w:numFmt w:val="decimal"/>
      <w:lvlText w:val="8.%1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3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0E2656"/>
    <w:multiLevelType w:val="multilevel"/>
    <w:tmpl w:val="02247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6E537A"/>
    <w:multiLevelType w:val="hybridMultilevel"/>
    <w:tmpl w:val="5ED8DB7A"/>
    <w:lvl w:ilvl="0" w:tplc="5A0AA10A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62173"/>
    <w:multiLevelType w:val="multilevel"/>
    <w:tmpl w:val="C6A6801E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5A18267B"/>
    <w:multiLevelType w:val="multilevel"/>
    <w:tmpl w:val="1CF0A05C"/>
    <w:lvl w:ilvl="0">
      <w:start w:val="1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334717"/>
    <w:multiLevelType w:val="multilevel"/>
    <w:tmpl w:val="1B12D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681A05"/>
    <w:multiLevelType w:val="hybridMultilevel"/>
    <w:tmpl w:val="5ECC4D98"/>
    <w:lvl w:ilvl="0" w:tplc="3B70A7CC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B1"/>
    <w:multiLevelType w:val="hybridMultilevel"/>
    <w:tmpl w:val="2F869DFC"/>
    <w:lvl w:ilvl="0" w:tplc="E43EA07E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22814"/>
    <w:multiLevelType w:val="hybridMultilevel"/>
    <w:tmpl w:val="1DFE0F2E"/>
    <w:lvl w:ilvl="0" w:tplc="BB50960A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06F96"/>
    <w:multiLevelType w:val="multilevel"/>
    <w:tmpl w:val="2E0E295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8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2">
      <w:start w:val="1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4B7CF6"/>
    <w:multiLevelType w:val="multilevel"/>
    <w:tmpl w:val="88AEE7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C1C3A3A"/>
    <w:multiLevelType w:val="hybridMultilevel"/>
    <w:tmpl w:val="AE2EC2BE"/>
    <w:lvl w:ilvl="0" w:tplc="80A6F2C8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917EA"/>
    <w:multiLevelType w:val="hybridMultilevel"/>
    <w:tmpl w:val="03809A5E"/>
    <w:lvl w:ilvl="0" w:tplc="FD44B2C0">
      <w:start w:val="1"/>
      <w:numFmt w:val="decimal"/>
      <w:lvlText w:val="13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F2885"/>
    <w:multiLevelType w:val="hybridMultilevel"/>
    <w:tmpl w:val="1A2C4EEE"/>
    <w:lvl w:ilvl="0" w:tplc="8FCC185E">
      <w:start w:val="2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313A1"/>
    <w:multiLevelType w:val="multilevel"/>
    <w:tmpl w:val="0E729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858230E"/>
    <w:multiLevelType w:val="hybridMultilevel"/>
    <w:tmpl w:val="76B20D22"/>
    <w:lvl w:ilvl="0" w:tplc="AC4EC91A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D734A"/>
    <w:multiLevelType w:val="hybridMultilevel"/>
    <w:tmpl w:val="6DC23604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4"/>
  </w:num>
  <w:num w:numId="14">
    <w:abstractNumId w:val="21"/>
  </w:num>
  <w:num w:numId="15">
    <w:abstractNumId w:val="9"/>
  </w:num>
  <w:num w:numId="16">
    <w:abstractNumId w:val="30"/>
  </w:num>
  <w:num w:numId="17">
    <w:abstractNumId w:val="2"/>
  </w:num>
  <w:num w:numId="18">
    <w:abstractNumId w:val="7"/>
  </w:num>
  <w:num w:numId="19">
    <w:abstractNumId w:val="0"/>
  </w:num>
  <w:num w:numId="20">
    <w:abstractNumId w:val="23"/>
  </w:num>
  <w:num w:numId="21">
    <w:abstractNumId w:val="36"/>
  </w:num>
  <w:num w:numId="22">
    <w:abstractNumId w:val="16"/>
  </w:num>
  <w:num w:numId="23">
    <w:abstractNumId w:val="15"/>
  </w:num>
  <w:num w:numId="24">
    <w:abstractNumId w:val="35"/>
  </w:num>
  <w:num w:numId="25">
    <w:abstractNumId w:val="33"/>
  </w:num>
  <w:num w:numId="26">
    <w:abstractNumId w:val="11"/>
  </w:num>
  <w:num w:numId="27">
    <w:abstractNumId w:val="25"/>
  </w:num>
  <w:num w:numId="28">
    <w:abstractNumId w:val="13"/>
  </w:num>
  <w:num w:numId="29">
    <w:abstractNumId w:val="4"/>
  </w:num>
  <w:num w:numId="30">
    <w:abstractNumId w:val="18"/>
  </w:num>
  <w:num w:numId="31">
    <w:abstractNumId w:val="27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31"/>
  </w:num>
  <w:num w:numId="37">
    <w:abstractNumId w:val="24"/>
  </w:num>
  <w:num w:numId="38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E8"/>
    <w:rsid w:val="000021DF"/>
    <w:rsid w:val="00093438"/>
    <w:rsid w:val="00095F6D"/>
    <w:rsid w:val="000D5627"/>
    <w:rsid w:val="000D76CE"/>
    <w:rsid w:val="00106B2B"/>
    <w:rsid w:val="001354EC"/>
    <w:rsid w:val="00135836"/>
    <w:rsid w:val="0016145A"/>
    <w:rsid w:val="001C0DFB"/>
    <w:rsid w:val="001D19FB"/>
    <w:rsid w:val="001D1A5B"/>
    <w:rsid w:val="001F7D83"/>
    <w:rsid w:val="00200507"/>
    <w:rsid w:val="00203444"/>
    <w:rsid w:val="00232E83"/>
    <w:rsid w:val="002424CC"/>
    <w:rsid w:val="00284830"/>
    <w:rsid w:val="002C22E3"/>
    <w:rsid w:val="002D2FCA"/>
    <w:rsid w:val="002F49E8"/>
    <w:rsid w:val="00374DE7"/>
    <w:rsid w:val="00376F6E"/>
    <w:rsid w:val="003858B3"/>
    <w:rsid w:val="003F270B"/>
    <w:rsid w:val="004224FF"/>
    <w:rsid w:val="004C1F30"/>
    <w:rsid w:val="005210FD"/>
    <w:rsid w:val="005252D0"/>
    <w:rsid w:val="005317E4"/>
    <w:rsid w:val="00542F83"/>
    <w:rsid w:val="005455EC"/>
    <w:rsid w:val="00563841"/>
    <w:rsid w:val="00570EDD"/>
    <w:rsid w:val="00595828"/>
    <w:rsid w:val="005A3818"/>
    <w:rsid w:val="005C185A"/>
    <w:rsid w:val="00624B8A"/>
    <w:rsid w:val="00627000"/>
    <w:rsid w:val="00636B80"/>
    <w:rsid w:val="00636D79"/>
    <w:rsid w:val="00665448"/>
    <w:rsid w:val="006E52BF"/>
    <w:rsid w:val="00700D62"/>
    <w:rsid w:val="007011E5"/>
    <w:rsid w:val="00701606"/>
    <w:rsid w:val="00711AAD"/>
    <w:rsid w:val="00715F1C"/>
    <w:rsid w:val="00733C98"/>
    <w:rsid w:val="00781FA4"/>
    <w:rsid w:val="007E4710"/>
    <w:rsid w:val="00817D2C"/>
    <w:rsid w:val="00841FBB"/>
    <w:rsid w:val="00854A5F"/>
    <w:rsid w:val="00856B6E"/>
    <w:rsid w:val="008770D5"/>
    <w:rsid w:val="008777DE"/>
    <w:rsid w:val="008B1431"/>
    <w:rsid w:val="008D3F77"/>
    <w:rsid w:val="009217D8"/>
    <w:rsid w:val="00A119CC"/>
    <w:rsid w:val="00A25AA6"/>
    <w:rsid w:val="00A832BB"/>
    <w:rsid w:val="00A87765"/>
    <w:rsid w:val="00A94013"/>
    <w:rsid w:val="00AB3B81"/>
    <w:rsid w:val="00AC7A01"/>
    <w:rsid w:val="00AD3C25"/>
    <w:rsid w:val="00B51EB1"/>
    <w:rsid w:val="00B53C1F"/>
    <w:rsid w:val="00B627B8"/>
    <w:rsid w:val="00BA5627"/>
    <w:rsid w:val="00C030E3"/>
    <w:rsid w:val="00C236B7"/>
    <w:rsid w:val="00C245B3"/>
    <w:rsid w:val="00C52B95"/>
    <w:rsid w:val="00C84598"/>
    <w:rsid w:val="00C87EDC"/>
    <w:rsid w:val="00C95F46"/>
    <w:rsid w:val="00CE3CE2"/>
    <w:rsid w:val="00D20C3D"/>
    <w:rsid w:val="00D46F56"/>
    <w:rsid w:val="00D6121E"/>
    <w:rsid w:val="00D73F31"/>
    <w:rsid w:val="00DA0757"/>
    <w:rsid w:val="00E51BD1"/>
    <w:rsid w:val="00E96111"/>
    <w:rsid w:val="00EA1198"/>
    <w:rsid w:val="00EA2997"/>
    <w:rsid w:val="00EF041D"/>
    <w:rsid w:val="00F148B1"/>
    <w:rsid w:val="00F32C5B"/>
    <w:rsid w:val="00F444E1"/>
    <w:rsid w:val="00F55F8D"/>
    <w:rsid w:val="00F601D0"/>
    <w:rsid w:val="00F67B0F"/>
    <w:rsid w:val="00FB3FBA"/>
    <w:rsid w:val="00FC563D"/>
    <w:rsid w:val="00FC60FF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E0662-0EC6-440C-B933-AF02C4C9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4">
    <w:name w:val="Štýl4"/>
    <w:rsid w:val="00C52B95"/>
    <w:pPr>
      <w:numPr>
        <w:numId w:val="26"/>
      </w:numPr>
    </w:pPr>
  </w:style>
  <w:style w:type="character" w:styleId="Hypertextovprepojenie">
    <w:name w:val="Hyperlink"/>
    <w:basedOn w:val="Predvolenpsmoodseku"/>
    <w:uiPriority w:val="99"/>
    <w:unhideWhenUsed/>
    <w:rsid w:val="00C52B9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2B95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F67B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F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51BD1"/>
  </w:style>
  <w:style w:type="paragraph" w:styleId="Pta">
    <w:name w:val="footer"/>
    <w:basedOn w:val="Normlny"/>
    <w:link w:val="PtaChar"/>
    <w:uiPriority w:val="99"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sto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Blažej Nagyidai</dc:creator>
  <cp:lastModifiedBy>KOŠLABOVÁ Martina</cp:lastModifiedBy>
  <cp:revision>3</cp:revision>
  <cp:lastPrinted>2018-02-26T07:37:00Z</cp:lastPrinted>
  <dcterms:created xsi:type="dcterms:W3CDTF">2021-03-03T12:13:00Z</dcterms:created>
  <dcterms:modified xsi:type="dcterms:W3CDTF">2021-09-24T09:15:00Z</dcterms:modified>
</cp:coreProperties>
</file>