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5F9" w:rsidRPr="002B68BC" w:rsidRDefault="00AF15F9" w:rsidP="00AF15F9">
      <w:pPr>
        <w:autoSpaceDE w:val="0"/>
        <w:autoSpaceDN w:val="0"/>
        <w:adjustRightInd w:val="0"/>
        <w:spacing w:after="0" w:line="240" w:lineRule="auto"/>
        <w:jc w:val="right"/>
        <w:rPr>
          <w:rFonts w:ascii="Times New Roman" w:eastAsia="Times New Roman" w:hAnsi="Times New Roman" w:cs="Times New Roman"/>
          <w:bCs/>
          <w:sz w:val="20"/>
          <w:szCs w:val="20"/>
        </w:rPr>
      </w:pPr>
      <w:r w:rsidRPr="002B68BC">
        <w:rPr>
          <w:rFonts w:ascii="Times New Roman" w:eastAsia="Times New Roman" w:hAnsi="Times New Roman" w:cs="Times New Roman"/>
          <w:bCs/>
          <w:sz w:val="20"/>
          <w:szCs w:val="20"/>
        </w:rPr>
        <w:t xml:space="preserve">Príloha č. </w:t>
      </w:r>
      <w:r w:rsidR="00043AB4">
        <w:rPr>
          <w:rFonts w:ascii="Times New Roman" w:eastAsia="Times New Roman" w:hAnsi="Times New Roman" w:cs="Times New Roman"/>
          <w:bCs/>
          <w:sz w:val="20"/>
          <w:szCs w:val="20"/>
        </w:rPr>
        <w:t>6</w:t>
      </w:r>
      <w:r w:rsidR="00423A07" w:rsidRPr="002B68BC">
        <w:rPr>
          <w:rFonts w:ascii="Times New Roman" w:eastAsia="Times New Roman" w:hAnsi="Times New Roman" w:cs="Times New Roman"/>
          <w:bCs/>
          <w:sz w:val="20"/>
          <w:szCs w:val="20"/>
        </w:rPr>
        <w:t xml:space="preserve"> k výzve na predloženie </w:t>
      </w:r>
      <w:r w:rsidR="00A4395B" w:rsidRPr="002B68BC">
        <w:rPr>
          <w:rFonts w:ascii="Times New Roman" w:eastAsia="Times New Roman" w:hAnsi="Times New Roman" w:cs="Times New Roman"/>
          <w:bCs/>
          <w:sz w:val="20"/>
          <w:szCs w:val="20"/>
        </w:rPr>
        <w:t>ponuky</w:t>
      </w:r>
    </w:p>
    <w:p w:rsidR="00AF15F9" w:rsidRPr="002B68BC" w:rsidRDefault="00AF15F9" w:rsidP="00AF15F9">
      <w:pPr>
        <w:autoSpaceDE w:val="0"/>
        <w:autoSpaceDN w:val="0"/>
        <w:adjustRightInd w:val="0"/>
        <w:spacing w:after="0" w:line="240" w:lineRule="auto"/>
        <w:jc w:val="center"/>
        <w:rPr>
          <w:rFonts w:ascii="Times New Roman" w:eastAsia="Times New Roman" w:hAnsi="Times New Roman" w:cs="Times New Roman"/>
          <w:b/>
          <w:bCs/>
        </w:rPr>
      </w:pPr>
    </w:p>
    <w:p w:rsidR="0064539F" w:rsidRPr="002B68BC" w:rsidRDefault="0064539F" w:rsidP="0064539F">
      <w:pPr>
        <w:pStyle w:val="Nadpis2"/>
        <w:numPr>
          <w:ilvl w:val="0"/>
          <w:numId w:val="0"/>
        </w:numPr>
        <w:jc w:val="center"/>
        <w:rPr>
          <w:rFonts w:cs="Times New Roman"/>
          <w:color w:val="auto"/>
        </w:rPr>
      </w:pPr>
      <w:r w:rsidRPr="002B68BC">
        <w:rPr>
          <w:rFonts w:cs="Times New Roman"/>
          <w:color w:val="auto"/>
        </w:rPr>
        <w:t>Čestné vyhlásenie prijímateľa o vylúčení konfliktu záujmov v procese VO</w:t>
      </w:r>
    </w:p>
    <w:p w:rsidR="0064539F" w:rsidRPr="002B68BC" w:rsidRDefault="0064539F" w:rsidP="0064539F">
      <w:pPr>
        <w:pStyle w:val="Zkladntext"/>
        <w:jc w:val="center"/>
        <w:rPr>
          <w:rStyle w:val="Siln"/>
          <w:rFonts w:eastAsiaTheme="minorEastAsia"/>
          <w:u w:val="single"/>
          <w:lang w:val="sk-SK"/>
        </w:rPr>
      </w:pPr>
    </w:p>
    <w:p w:rsidR="0064539F" w:rsidRPr="002B68BC" w:rsidRDefault="0064539F" w:rsidP="0064539F">
      <w:pPr>
        <w:pStyle w:val="Zkladntext"/>
        <w:jc w:val="center"/>
        <w:rPr>
          <w:rStyle w:val="Siln"/>
          <w:rFonts w:eastAsiaTheme="minorEastAsia"/>
          <w:u w:val="single"/>
          <w:lang w:val="sk-SK"/>
        </w:rPr>
      </w:pPr>
      <w:bookmarkStart w:id="0" w:name="_GoBack"/>
      <w:bookmarkEnd w:id="0"/>
    </w:p>
    <w:p w:rsidR="0064539F" w:rsidRPr="002B68BC" w:rsidRDefault="0064539F" w:rsidP="0064539F">
      <w:pPr>
        <w:pStyle w:val="Zkladntext"/>
        <w:jc w:val="left"/>
        <w:rPr>
          <w:rStyle w:val="Siln"/>
          <w:rFonts w:eastAsiaTheme="minorEastAsia"/>
          <w:b w:val="0"/>
          <w:lang w:val="sk-SK"/>
        </w:rPr>
      </w:pPr>
      <w:r w:rsidRPr="002B68BC">
        <w:rPr>
          <w:rStyle w:val="Siln"/>
          <w:rFonts w:eastAsiaTheme="minorEastAsia"/>
          <w:lang w:val="sk-SK"/>
        </w:rPr>
        <w:t xml:space="preserve">Názov a sídlo prijímateľa: </w:t>
      </w:r>
    </w:p>
    <w:p w:rsidR="0064539F" w:rsidRPr="002B68BC" w:rsidRDefault="0064539F" w:rsidP="0064539F">
      <w:pPr>
        <w:pStyle w:val="Zkladntext"/>
        <w:jc w:val="center"/>
        <w:rPr>
          <w:rStyle w:val="Siln"/>
          <w:rFonts w:eastAsiaTheme="minorEastAsia"/>
          <w:b w:val="0"/>
          <w:u w:val="single"/>
          <w:lang w:val="sk-SK"/>
        </w:rPr>
      </w:pPr>
    </w:p>
    <w:p w:rsidR="0064539F" w:rsidRPr="002B68BC" w:rsidRDefault="0064539F" w:rsidP="0064539F">
      <w:pPr>
        <w:spacing w:after="120"/>
        <w:jc w:val="center"/>
        <w:rPr>
          <w:rFonts w:ascii="Times New Roman" w:hAnsi="Times New Roman" w:cs="Times New Roman"/>
          <w:b/>
        </w:rPr>
      </w:pPr>
    </w:p>
    <w:p w:rsidR="0064539F" w:rsidRPr="002B68BC" w:rsidRDefault="0064539F" w:rsidP="0064539F">
      <w:pPr>
        <w:spacing w:before="120" w:after="120" w:line="240" w:lineRule="auto"/>
        <w:rPr>
          <w:rFonts w:ascii="Times New Roman" w:hAnsi="Times New Roman" w:cs="Times New Roman"/>
        </w:rPr>
      </w:pPr>
      <w:r w:rsidRPr="002B68BC">
        <w:rPr>
          <w:rFonts w:ascii="Times New Roman" w:hAnsi="Times New Roman" w:cs="Times New Roman"/>
        </w:rPr>
        <w:t>Ja, dolu podpísaný (titul, meno, priezvisko) .....</w:t>
      </w:r>
      <w:r w:rsidRPr="002B68BC">
        <w:rPr>
          <w:rFonts w:ascii="Times New Roman" w:hAnsi="Times New Roman" w:cs="Times New Roman"/>
          <w:iCs/>
        </w:rPr>
        <w:t>........................................................................................</w:t>
      </w:r>
      <w:r w:rsidRPr="002B68BC">
        <w:rPr>
          <w:rFonts w:ascii="Times New Roman" w:hAnsi="Times New Roman" w:cs="Times New Roman"/>
        </w:rPr>
        <w:t xml:space="preserve"> </w:t>
      </w:r>
    </w:p>
    <w:p w:rsidR="0064539F" w:rsidRPr="002B68BC" w:rsidRDefault="0064539F" w:rsidP="0064539F">
      <w:pPr>
        <w:spacing w:before="120" w:after="120" w:line="240" w:lineRule="auto"/>
        <w:rPr>
          <w:rFonts w:ascii="Times New Roman" w:hAnsi="Times New Roman" w:cs="Times New Roman"/>
        </w:rPr>
      </w:pPr>
      <w:r w:rsidRPr="002B68BC">
        <w:rPr>
          <w:rFonts w:ascii="Times New Roman" w:hAnsi="Times New Roman" w:cs="Times New Roman"/>
        </w:rPr>
        <w:t>ako štatutárny orgán prijímateľa</w:t>
      </w:r>
      <w:r w:rsidRPr="002B68BC">
        <w:rPr>
          <w:rStyle w:val="Odkaznapoznmkupodiarou"/>
          <w:rFonts w:ascii="Times New Roman" w:hAnsi="Times New Roman" w:cs="Times New Roman"/>
        </w:rPr>
        <w:footnoteReference w:id="1"/>
      </w:r>
      <w:r w:rsidRPr="002B68BC">
        <w:rPr>
          <w:rFonts w:ascii="Times New Roman" w:hAnsi="Times New Roman" w:cs="Times New Roman"/>
        </w:rPr>
        <w:t xml:space="preserve"> ............................................................................................................. </w:t>
      </w:r>
    </w:p>
    <w:p w:rsidR="0064539F" w:rsidRPr="002B68BC" w:rsidRDefault="0064539F" w:rsidP="0064539F">
      <w:pPr>
        <w:spacing w:before="120" w:after="120" w:line="240" w:lineRule="auto"/>
        <w:rPr>
          <w:rFonts w:ascii="Times New Roman" w:hAnsi="Times New Roman" w:cs="Times New Roman"/>
        </w:rPr>
      </w:pPr>
      <w:r w:rsidRPr="002B68BC">
        <w:rPr>
          <w:rFonts w:ascii="Times New Roman" w:hAnsi="Times New Roman" w:cs="Times New Roman"/>
        </w:rPr>
        <w:t xml:space="preserve">realizujúceho projekt s názvom: ............................................................................................................... </w:t>
      </w:r>
    </w:p>
    <w:p w:rsidR="0064539F" w:rsidRPr="002B68BC" w:rsidRDefault="0064539F" w:rsidP="0064539F">
      <w:pPr>
        <w:spacing w:before="120" w:after="120" w:line="240" w:lineRule="auto"/>
        <w:rPr>
          <w:rFonts w:ascii="Times New Roman" w:hAnsi="Times New Roman" w:cs="Times New Roman"/>
          <w:bCs/>
        </w:rPr>
      </w:pPr>
      <w:r w:rsidRPr="002B68BC">
        <w:rPr>
          <w:rFonts w:ascii="Times New Roman" w:hAnsi="Times New Roman" w:cs="Times New Roman"/>
          <w:bCs/>
        </w:rPr>
        <w:t xml:space="preserve">Kód projektu ITMS2014+/SL2014/IMIS: ................................................................., v rámci ktorého bolo realizované </w:t>
      </w:r>
    </w:p>
    <w:p w:rsidR="0064539F" w:rsidRPr="002B68BC" w:rsidRDefault="0064539F" w:rsidP="0064539F">
      <w:pPr>
        <w:spacing w:before="120" w:after="120" w:line="240" w:lineRule="auto"/>
        <w:rPr>
          <w:rFonts w:ascii="Times New Roman" w:hAnsi="Times New Roman" w:cs="Times New Roman"/>
          <w:bCs/>
        </w:rPr>
      </w:pPr>
      <w:r w:rsidRPr="002B68BC">
        <w:rPr>
          <w:rFonts w:ascii="Times New Roman" w:hAnsi="Times New Roman" w:cs="Times New Roman"/>
          <w:bCs/>
        </w:rPr>
        <w:t>verejné obstarávania (VO) ..........................</w:t>
      </w:r>
      <w:r w:rsidRPr="002B68BC">
        <w:rPr>
          <w:rFonts w:ascii="Times New Roman" w:hAnsi="Times New Roman" w:cs="Times New Roman"/>
        </w:rPr>
        <w:t xml:space="preserve"> (názov zákazky a identifikácia zákazky</w:t>
      </w:r>
      <w:r w:rsidRPr="002B68BC">
        <w:rPr>
          <w:rStyle w:val="Odkaznapoznmkupodiarou"/>
          <w:rFonts w:ascii="Times New Roman" w:hAnsi="Times New Roman" w:cs="Times New Roman"/>
        </w:rPr>
        <w:footnoteReference w:id="2"/>
      </w:r>
      <w:r w:rsidRPr="002B68BC">
        <w:rPr>
          <w:rFonts w:ascii="Times New Roman" w:hAnsi="Times New Roman" w:cs="Times New Roman"/>
        </w:rPr>
        <w:t xml:space="preserve">) </w:t>
      </w:r>
      <w:r w:rsidRPr="002B68BC">
        <w:rPr>
          <w:rFonts w:ascii="Times New Roman" w:hAnsi="Times New Roman" w:cs="Times New Roman"/>
          <w:bCs/>
        </w:rPr>
        <w:t xml:space="preserve">........................., </w:t>
      </w:r>
    </w:p>
    <w:p w:rsidR="0064539F" w:rsidRPr="002B68BC" w:rsidRDefault="0064539F" w:rsidP="0064539F">
      <w:pPr>
        <w:spacing w:before="120" w:after="120" w:line="240" w:lineRule="auto"/>
        <w:rPr>
          <w:rFonts w:ascii="Times New Roman" w:hAnsi="Times New Roman" w:cs="Times New Roman"/>
          <w:bCs/>
        </w:rPr>
      </w:pPr>
      <w:r w:rsidRPr="002B68BC">
        <w:rPr>
          <w:rFonts w:ascii="Times New Roman" w:hAnsi="Times New Roman" w:cs="Times New Roman"/>
          <w:bCs/>
        </w:rPr>
        <w:t>ktoré predkladám na kontrolu VO týmto</w:t>
      </w:r>
    </w:p>
    <w:p w:rsidR="0064539F" w:rsidRPr="002B68BC" w:rsidRDefault="0064539F" w:rsidP="0064539F">
      <w:pPr>
        <w:spacing w:after="120"/>
        <w:jc w:val="center"/>
        <w:rPr>
          <w:rFonts w:ascii="Times New Roman" w:hAnsi="Times New Roman" w:cs="Times New Roman"/>
          <w:b/>
          <w:iCs/>
          <w:sz w:val="24"/>
        </w:rPr>
      </w:pPr>
      <w:r w:rsidRPr="002B68BC">
        <w:rPr>
          <w:rFonts w:ascii="Times New Roman" w:hAnsi="Times New Roman" w:cs="Times New Roman"/>
          <w:b/>
          <w:bCs/>
          <w:sz w:val="24"/>
        </w:rPr>
        <w:t>čestne vyhlasujem</w:t>
      </w:r>
      <w:r w:rsidRPr="002B68BC">
        <w:rPr>
          <w:rFonts w:ascii="Times New Roman" w:hAnsi="Times New Roman" w:cs="Times New Roman"/>
          <w:b/>
          <w:iCs/>
          <w:sz w:val="24"/>
        </w:rPr>
        <w:t>, že</w:t>
      </w:r>
    </w:p>
    <w:p w:rsidR="0064539F" w:rsidRPr="002B68BC" w:rsidRDefault="0064539F" w:rsidP="0064539F">
      <w:pPr>
        <w:pStyle w:val="Odsekzoznamu"/>
        <w:numPr>
          <w:ilvl w:val="0"/>
          <w:numId w:val="1"/>
        </w:numPr>
        <w:spacing w:after="0"/>
        <w:ind w:left="284" w:hanging="284"/>
        <w:contextualSpacing w:val="0"/>
        <w:jc w:val="both"/>
        <w:rPr>
          <w:rFonts w:cs="Times New Roman"/>
        </w:rPr>
      </w:pPr>
      <w:r w:rsidRPr="002B68BC">
        <w:rPr>
          <w:rFonts w:cs="Times New Roman"/>
        </w:rPr>
        <w:t>poznám definíciu konfliktu záujmov, podľa ktorej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alebo iný osobný záujem, ktorý možno vnímať ako ohrozenie ich nestrannosti a nezávislosti v súvislosti s daným postupom VO,</w:t>
      </w:r>
    </w:p>
    <w:p w:rsidR="0064539F" w:rsidRPr="002B68BC" w:rsidRDefault="0064539F" w:rsidP="0064539F">
      <w:pPr>
        <w:pStyle w:val="Odsekzoznamu"/>
        <w:numPr>
          <w:ilvl w:val="0"/>
          <w:numId w:val="1"/>
        </w:numPr>
        <w:spacing w:before="240" w:after="0"/>
        <w:ind w:left="284" w:hanging="284"/>
        <w:contextualSpacing w:val="0"/>
        <w:jc w:val="both"/>
        <w:rPr>
          <w:rFonts w:cs="Times New Roman"/>
        </w:rPr>
      </w:pPr>
      <w:r w:rsidRPr="002B68BC">
        <w:rPr>
          <w:rFonts w:cs="Times New Roman"/>
        </w:rPr>
        <w:t>podľa mojich vedomostí nie som s ohľadom na uvedené VO a subjekty</w:t>
      </w:r>
      <w:r w:rsidRPr="002B68BC">
        <w:rPr>
          <w:rFonts w:cs="Times New Roman"/>
          <w:vertAlign w:val="superscript"/>
        </w:rPr>
        <w:footnoteReference w:id="3"/>
      </w:r>
      <w:r w:rsidRPr="002B68BC">
        <w:rPr>
          <w:rFonts w:cs="Times New Roman"/>
        </w:rPr>
        <w:t>, ktoré predložili ponuky alebo požiadali o účasť, v žiadnom konflikte záujmov, ktorý by mohol ohroziť nestrannosť a nezávislosť priebehu a výsledku predmetného VO,</w:t>
      </w:r>
    </w:p>
    <w:p w:rsidR="0064539F" w:rsidRPr="002B68BC" w:rsidRDefault="0064539F" w:rsidP="0064539F">
      <w:pPr>
        <w:pStyle w:val="Odsekzoznamu"/>
        <w:numPr>
          <w:ilvl w:val="0"/>
          <w:numId w:val="1"/>
        </w:numPr>
        <w:spacing w:before="240" w:after="0"/>
        <w:ind w:left="284" w:hanging="284"/>
        <w:contextualSpacing w:val="0"/>
        <w:jc w:val="both"/>
        <w:rPr>
          <w:rFonts w:cs="Times New Roman"/>
        </w:rPr>
      </w:pPr>
      <w:r w:rsidRPr="002B68BC">
        <w:rPr>
          <w:rFonts w:cs="Times New Roman"/>
        </w:rPr>
        <w:t xml:space="preserve">som oboznámený zo skutočnosťou, že v prípade, ak RO/NO alebo iný kontrolný a auditný orgán zistí v predmetnom VO konflikt záujmov, uvedené zistenie môže mať vplyv na oprávnenosť výdavkov a následné vylúčenie výdavkov súvisiacich s VO z financovania v plnom rozsahu. </w:t>
      </w:r>
    </w:p>
    <w:p w:rsidR="0064539F" w:rsidRPr="002B68BC" w:rsidRDefault="0064539F" w:rsidP="0064539F">
      <w:pPr>
        <w:pStyle w:val="Odsekzoznamu"/>
        <w:spacing w:after="0"/>
        <w:ind w:left="714"/>
        <w:contextualSpacing w:val="0"/>
        <w:jc w:val="both"/>
        <w:rPr>
          <w:rFonts w:cs="Times New Roma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899"/>
      </w:tblGrid>
      <w:tr w:rsidR="0064539F" w:rsidRPr="002B68BC" w:rsidTr="00A1113E">
        <w:trPr>
          <w:trHeight w:val="454"/>
        </w:trPr>
        <w:tc>
          <w:tcPr>
            <w:tcW w:w="3168" w:type="dxa"/>
            <w:shd w:val="clear" w:color="auto" w:fill="F2F2F2" w:themeFill="background1" w:themeFillShade="F2"/>
            <w:vAlign w:val="center"/>
          </w:tcPr>
          <w:p w:rsidR="0064539F" w:rsidRPr="002B68BC" w:rsidRDefault="0064539F" w:rsidP="00A1113E">
            <w:pPr>
              <w:spacing w:after="0"/>
              <w:rPr>
                <w:rFonts w:ascii="Times New Roman" w:hAnsi="Times New Roman" w:cs="Times New Roman"/>
                <w:iCs/>
              </w:rPr>
            </w:pPr>
            <w:r w:rsidRPr="002B68BC">
              <w:rPr>
                <w:rFonts w:ascii="Times New Roman" w:hAnsi="Times New Roman" w:cs="Times New Roman"/>
                <w:bCs/>
                <w:iCs/>
              </w:rPr>
              <w:t>Meno a priezvisko, titul:</w:t>
            </w:r>
          </w:p>
        </w:tc>
        <w:tc>
          <w:tcPr>
            <w:tcW w:w="5899" w:type="dxa"/>
            <w:vAlign w:val="center"/>
          </w:tcPr>
          <w:p w:rsidR="0064539F" w:rsidRPr="002B68BC" w:rsidRDefault="0064539F" w:rsidP="00A1113E">
            <w:pPr>
              <w:spacing w:after="120"/>
              <w:rPr>
                <w:rFonts w:ascii="Times New Roman" w:hAnsi="Times New Roman" w:cs="Times New Roman"/>
                <w:iCs/>
              </w:rPr>
            </w:pPr>
          </w:p>
        </w:tc>
      </w:tr>
      <w:tr w:rsidR="0064539F" w:rsidRPr="002B68BC" w:rsidTr="00A1113E">
        <w:trPr>
          <w:trHeight w:val="454"/>
        </w:trPr>
        <w:tc>
          <w:tcPr>
            <w:tcW w:w="3168" w:type="dxa"/>
            <w:shd w:val="clear" w:color="auto" w:fill="F2F2F2" w:themeFill="background1" w:themeFillShade="F2"/>
            <w:vAlign w:val="center"/>
          </w:tcPr>
          <w:p w:rsidR="0064539F" w:rsidRPr="002B68BC" w:rsidRDefault="0064539F" w:rsidP="00A1113E">
            <w:pPr>
              <w:spacing w:after="0"/>
              <w:rPr>
                <w:rFonts w:ascii="Times New Roman" w:hAnsi="Times New Roman" w:cs="Times New Roman"/>
                <w:bCs/>
                <w:iCs/>
              </w:rPr>
            </w:pPr>
            <w:r w:rsidRPr="002B68BC">
              <w:rPr>
                <w:rFonts w:ascii="Times New Roman" w:hAnsi="Times New Roman" w:cs="Times New Roman"/>
                <w:bCs/>
                <w:iCs/>
              </w:rPr>
              <w:t>Funkcia:</w:t>
            </w:r>
          </w:p>
        </w:tc>
        <w:tc>
          <w:tcPr>
            <w:tcW w:w="5899" w:type="dxa"/>
            <w:vAlign w:val="center"/>
          </w:tcPr>
          <w:p w:rsidR="0064539F" w:rsidRPr="002B68BC" w:rsidRDefault="0064539F" w:rsidP="00A1113E">
            <w:pPr>
              <w:spacing w:after="120"/>
              <w:rPr>
                <w:rFonts w:ascii="Times New Roman" w:hAnsi="Times New Roman" w:cs="Times New Roman"/>
                <w:iCs/>
              </w:rPr>
            </w:pPr>
          </w:p>
        </w:tc>
      </w:tr>
      <w:tr w:rsidR="0064539F" w:rsidRPr="002B68BC" w:rsidTr="00A1113E">
        <w:trPr>
          <w:trHeight w:val="454"/>
        </w:trPr>
        <w:tc>
          <w:tcPr>
            <w:tcW w:w="3168" w:type="dxa"/>
            <w:shd w:val="clear" w:color="auto" w:fill="F2F2F2" w:themeFill="background1" w:themeFillShade="F2"/>
            <w:vAlign w:val="center"/>
          </w:tcPr>
          <w:p w:rsidR="0064539F" w:rsidRPr="002B68BC" w:rsidRDefault="0064539F" w:rsidP="00A1113E">
            <w:pPr>
              <w:spacing w:after="0"/>
              <w:rPr>
                <w:rFonts w:ascii="Times New Roman" w:hAnsi="Times New Roman" w:cs="Times New Roman"/>
                <w:bCs/>
                <w:iCs/>
              </w:rPr>
            </w:pPr>
            <w:r w:rsidRPr="002B68BC">
              <w:rPr>
                <w:rFonts w:ascii="Times New Roman" w:hAnsi="Times New Roman" w:cs="Times New Roman"/>
                <w:bCs/>
                <w:iCs/>
              </w:rPr>
              <w:t>Podpis a pečiatka:</w:t>
            </w:r>
          </w:p>
        </w:tc>
        <w:tc>
          <w:tcPr>
            <w:tcW w:w="5899" w:type="dxa"/>
            <w:vAlign w:val="center"/>
          </w:tcPr>
          <w:p w:rsidR="0064539F" w:rsidRPr="002B68BC" w:rsidRDefault="0064539F" w:rsidP="00A1113E">
            <w:pPr>
              <w:spacing w:after="120"/>
              <w:rPr>
                <w:rFonts w:ascii="Times New Roman" w:hAnsi="Times New Roman" w:cs="Times New Roman"/>
                <w:iCs/>
              </w:rPr>
            </w:pPr>
          </w:p>
        </w:tc>
      </w:tr>
      <w:tr w:rsidR="0064539F" w:rsidRPr="002B68BC" w:rsidTr="00A1113E">
        <w:trPr>
          <w:trHeight w:val="454"/>
        </w:trPr>
        <w:tc>
          <w:tcPr>
            <w:tcW w:w="3168" w:type="dxa"/>
            <w:shd w:val="clear" w:color="auto" w:fill="F2F2F2" w:themeFill="background1" w:themeFillShade="F2"/>
            <w:vAlign w:val="center"/>
          </w:tcPr>
          <w:p w:rsidR="0064539F" w:rsidRPr="002B68BC" w:rsidRDefault="0064539F" w:rsidP="00A1113E">
            <w:pPr>
              <w:spacing w:after="0"/>
              <w:rPr>
                <w:rFonts w:ascii="Times New Roman" w:hAnsi="Times New Roman" w:cs="Times New Roman"/>
                <w:bCs/>
                <w:iCs/>
              </w:rPr>
            </w:pPr>
            <w:r w:rsidRPr="002B68BC">
              <w:rPr>
                <w:rFonts w:ascii="Times New Roman" w:hAnsi="Times New Roman" w:cs="Times New Roman"/>
                <w:bCs/>
                <w:iCs/>
              </w:rPr>
              <w:t>Dátum a miesto:</w:t>
            </w:r>
          </w:p>
        </w:tc>
        <w:tc>
          <w:tcPr>
            <w:tcW w:w="5899" w:type="dxa"/>
            <w:vAlign w:val="center"/>
          </w:tcPr>
          <w:p w:rsidR="0064539F" w:rsidRPr="002B68BC" w:rsidRDefault="0064539F" w:rsidP="00A1113E">
            <w:pPr>
              <w:spacing w:after="120"/>
              <w:rPr>
                <w:rFonts w:ascii="Times New Roman" w:hAnsi="Times New Roman" w:cs="Times New Roman"/>
                <w:iCs/>
              </w:rPr>
            </w:pPr>
          </w:p>
        </w:tc>
      </w:tr>
    </w:tbl>
    <w:p w:rsidR="0064539F" w:rsidRPr="002B68BC" w:rsidRDefault="0064539F" w:rsidP="0064539F">
      <w:pPr>
        <w:rPr>
          <w:rFonts w:ascii="Times New Roman" w:hAnsi="Times New Roman" w:cs="Times New Roman"/>
        </w:rPr>
      </w:pPr>
    </w:p>
    <w:p w:rsidR="00AF15F9" w:rsidRPr="00B02976" w:rsidRDefault="00AF15F9" w:rsidP="00AF15F9">
      <w:pPr>
        <w:autoSpaceDE w:val="0"/>
        <w:autoSpaceDN w:val="0"/>
        <w:adjustRightInd w:val="0"/>
        <w:spacing w:after="0" w:line="240" w:lineRule="auto"/>
        <w:jc w:val="both"/>
        <w:rPr>
          <w:rFonts w:ascii="Times New Roman" w:eastAsia="Times New Roman" w:hAnsi="Times New Roman" w:cs="Times New Roman"/>
          <w:b/>
          <w:bCs/>
        </w:rPr>
      </w:pPr>
    </w:p>
    <w:p w:rsidR="00AF15F9" w:rsidRPr="00B02976" w:rsidRDefault="00AF15F9" w:rsidP="00AF15F9">
      <w:pPr>
        <w:rPr>
          <w:rFonts w:ascii="Times New Roman" w:eastAsia="Calibri" w:hAnsi="Times New Roman" w:cs="Times New Roman"/>
        </w:rPr>
      </w:pPr>
    </w:p>
    <w:p w:rsidR="00AF15F9" w:rsidRPr="00B02976" w:rsidRDefault="00AF15F9" w:rsidP="00AF15F9">
      <w:pPr>
        <w:spacing w:after="0" w:line="240" w:lineRule="auto"/>
        <w:jc w:val="center"/>
        <w:rPr>
          <w:rFonts w:ascii="Times New Roman" w:eastAsia="Calibri" w:hAnsi="Times New Roman" w:cs="Times New Roman"/>
        </w:rPr>
      </w:pPr>
    </w:p>
    <w:p w:rsidR="0037249F" w:rsidRPr="00B02976" w:rsidRDefault="0037249F">
      <w:pPr>
        <w:rPr>
          <w:rFonts w:ascii="Times New Roman" w:hAnsi="Times New Roman" w:cs="Times New Roman"/>
        </w:rPr>
      </w:pPr>
    </w:p>
    <w:sectPr w:rsidR="0037249F" w:rsidRPr="00B02976" w:rsidSect="00283E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D34" w:rsidRDefault="009D5D34" w:rsidP="0064539F">
      <w:pPr>
        <w:spacing w:after="0" w:line="240" w:lineRule="auto"/>
      </w:pPr>
      <w:r>
        <w:separator/>
      </w:r>
    </w:p>
  </w:endnote>
  <w:endnote w:type="continuationSeparator" w:id="0">
    <w:p w:rsidR="009D5D34" w:rsidRDefault="009D5D34" w:rsidP="0064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D34" w:rsidRDefault="009D5D34" w:rsidP="0064539F">
      <w:pPr>
        <w:spacing w:after="0" w:line="240" w:lineRule="auto"/>
      </w:pPr>
      <w:r>
        <w:separator/>
      </w:r>
    </w:p>
  </w:footnote>
  <w:footnote w:type="continuationSeparator" w:id="0">
    <w:p w:rsidR="009D5D34" w:rsidRDefault="009D5D34" w:rsidP="0064539F">
      <w:pPr>
        <w:spacing w:after="0" w:line="240" w:lineRule="auto"/>
      </w:pPr>
      <w:r>
        <w:continuationSeparator/>
      </w:r>
    </w:p>
  </w:footnote>
  <w:footnote w:id="1">
    <w:p w:rsidR="0064539F" w:rsidRPr="007E537B" w:rsidRDefault="0064539F" w:rsidP="0064539F">
      <w:pPr>
        <w:pStyle w:val="Textpoznmkypodiarou"/>
        <w:ind w:left="0"/>
        <w:rPr>
          <w:rFonts w:cs="Times New Roman"/>
          <w:color w:val="auto"/>
          <w:sz w:val="18"/>
          <w:szCs w:val="18"/>
        </w:rPr>
      </w:pPr>
      <w:r w:rsidRPr="007E537B">
        <w:rPr>
          <w:rFonts w:cs="Times New Roman"/>
          <w:color w:val="auto"/>
          <w:sz w:val="18"/>
          <w:szCs w:val="18"/>
          <w:vertAlign w:val="superscript"/>
        </w:rPr>
        <w:footnoteRef/>
      </w:r>
      <w:r w:rsidRPr="007E537B">
        <w:rPr>
          <w:rFonts w:cs="Times New Roman"/>
          <w:color w:val="auto"/>
          <w:sz w:val="18"/>
          <w:szCs w:val="18"/>
          <w:vertAlign w:val="superscript"/>
        </w:rPr>
        <w:t xml:space="preserve"> </w:t>
      </w:r>
      <w:r w:rsidRPr="007E537B">
        <w:rPr>
          <w:rFonts w:cs="Times New Roman"/>
          <w:color w:val="auto"/>
          <w:sz w:val="18"/>
          <w:szCs w:val="18"/>
        </w:rPr>
        <w:t>Názov a sídlo prijímateľa</w:t>
      </w:r>
    </w:p>
  </w:footnote>
  <w:footnote w:id="2">
    <w:p w:rsidR="0064539F" w:rsidRPr="007E537B" w:rsidRDefault="0064539F" w:rsidP="0064539F">
      <w:pPr>
        <w:pStyle w:val="Textpoznmkypodiarou"/>
        <w:ind w:left="0"/>
        <w:rPr>
          <w:rFonts w:cs="Times New Roman"/>
          <w:color w:val="auto"/>
          <w:sz w:val="18"/>
          <w:szCs w:val="18"/>
        </w:rPr>
      </w:pPr>
      <w:r w:rsidRPr="007E537B">
        <w:rPr>
          <w:rFonts w:cs="Times New Roman"/>
          <w:color w:val="auto"/>
          <w:sz w:val="18"/>
          <w:szCs w:val="18"/>
          <w:vertAlign w:val="superscript"/>
        </w:rPr>
        <w:footnoteRef/>
      </w:r>
      <w:r w:rsidRPr="007E537B">
        <w:rPr>
          <w:rFonts w:cs="Times New Roman"/>
          <w:color w:val="auto"/>
          <w:sz w:val="18"/>
          <w:szCs w:val="18"/>
        </w:rPr>
        <w:t xml:space="preserve"> Číslo oznámenia o vyhlásení VO alebo iného obdobného dokumentu (napr. výzvy na predkladanie ponúk) z Vestníka VO vedeného ÚVO alebo Úradného vestníka EÚ (ak relevantné), alebo identifikátor zákazky pri podlimitných zákazkách</w:t>
      </w:r>
    </w:p>
  </w:footnote>
  <w:footnote w:id="3">
    <w:p w:rsidR="0064539F" w:rsidRPr="007E537B" w:rsidRDefault="0064539F" w:rsidP="0064539F">
      <w:pPr>
        <w:pStyle w:val="Textpoznmkypodiarou"/>
        <w:ind w:left="0"/>
        <w:rPr>
          <w:rFonts w:cs="Times New Roman"/>
          <w:color w:val="auto"/>
        </w:rPr>
      </w:pPr>
      <w:r w:rsidRPr="007E537B">
        <w:rPr>
          <w:rFonts w:cs="Times New Roman"/>
          <w:color w:val="auto"/>
          <w:sz w:val="18"/>
          <w:szCs w:val="18"/>
          <w:vertAlign w:val="superscript"/>
        </w:rPr>
        <w:footnoteRef/>
      </w:r>
      <w:r w:rsidRPr="007E537B">
        <w:rPr>
          <w:rFonts w:cs="Times New Roman"/>
          <w:color w:val="auto"/>
          <w:sz w:val="18"/>
          <w:szCs w:val="18"/>
          <w:vertAlign w:val="superscript"/>
        </w:rPr>
        <w:t xml:space="preserve"> </w:t>
      </w:r>
      <w:r w:rsidRPr="007E537B">
        <w:rPr>
          <w:rFonts w:cs="Times New Roman"/>
          <w:color w:val="auto"/>
          <w:sz w:val="18"/>
          <w:szCs w:val="18"/>
        </w:rPr>
        <w:t>Či už ako jednotlivci alebo členovia skupiny dodávateľov, alebo ako navrhovaní subdodávatelia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F713F"/>
    <w:multiLevelType w:val="hybridMultilevel"/>
    <w:tmpl w:val="416A12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AB324B5"/>
    <w:multiLevelType w:val="multilevel"/>
    <w:tmpl w:val="041B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71559"/>
    <w:rsid w:val="00000E3B"/>
    <w:rsid w:val="00043AB4"/>
    <w:rsid w:val="001C0EAB"/>
    <w:rsid w:val="00260941"/>
    <w:rsid w:val="00283E37"/>
    <w:rsid w:val="002B68BC"/>
    <w:rsid w:val="00370197"/>
    <w:rsid w:val="0037249F"/>
    <w:rsid w:val="00393FBB"/>
    <w:rsid w:val="003C160B"/>
    <w:rsid w:val="00423A07"/>
    <w:rsid w:val="00433323"/>
    <w:rsid w:val="0064539F"/>
    <w:rsid w:val="006E5C0C"/>
    <w:rsid w:val="00751EB2"/>
    <w:rsid w:val="00783C08"/>
    <w:rsid w:val="007D5806"/>
    <w:rsid w:val="008069BD"/>
    <w:rsid w:val="00880B01"/>
    <w:rsid w:val="008B382B"/>
    <w:rsid w:val="009D5D34"/>
    <w:rsid w:val="009F5D6E"/>
    <w:rsid w:val="00A1463D"/>
    <w:rsid w:val="00A2436E"/>
    <w:rsid w:val="00A4395B"/>
    <w:rsid w:val="00AD68DF"/>
    <w:rsid w:val="00AF15F9"/>
    <w:rsid w:val="00B02976"/>
    <w:rsid w:val="00BD3D46"/>
    <w:rsid w:val="00CE3510"/>
    <w:rsid w:val="00D63531"/>
    <w:rsid w:val="00E6717F"/>
    <w:rsid w:val="00F25A80"/>
    <w:rsid w:val="00F71559"/>
    <w:rsid w:val="00F7399D"/>
    <w:rsid w:val="00F90ED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C48038-0DE7-4D5B-AB49-5771B1B2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3E37"/>
  </w:style>
  <w:style w:type="paragraph" w:styleId="Nadpis1">
    <w:name w:val="heading 1"/>
    <w:basedOn w:val="Normlny"/>
    <w:next w:val="Normlny"/>
    <w:link w:val="Nadpis1Char"/>
    <w:uiPriority w:val="9"/>
    <w:qFormat/>
    <w:rsid w:val="0064539F"/>
    <w:pPr>
      <w:keepNext/>
      <w:keepLines/>
      <w:numPr>
        <w:numId w:val="2"/>
      </w:numPr>
      <w:spacing w:before="480" w:after="0" w:line="276" w:lineRule="auto"/>
      <w:outlineLvl w:val="0"/>
    </w:pPr>
    <w:rPr>
      <w:rFonts w:ascii="Times New Roman" w:eastAsiaTheme="majorEastAsia" w:hAnsi="Times New Roman"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64539F"/>
    <w:pPr>
      <w:keepNext/>
      <w:keepLines/>
      <w:numPr>
        <w:ilvl w:val="1"/>
        <w:numId w:val="2"/>
      </w:numPr>
      <w:spacing w:before="240" w:after="120" w:line="276" w:lineRule="auto"/>
      <w:outlineLvl w:val="1"/>
    </w:pPr>
    <w:rPr>
      <w:rFonts w:ascii="Times New Roman" w:eastAsiaTheme="majorEastAsia" w:hAnsi="Times New Roman" w:cstheme="majorBidi"/>
      <w:b/>
      <w:bCs/>
      <w:color w:val="4472C4" w:themeColor="accent1"/>
      <w:sz w:val="26"/>
      <w:szCs w:val="26"/>
    </w:rPr>
  </w:style>
  <w:style w:type="paragraph" w:styleId="Nadpis3">
    <w:name w:val="heading 3"/>
    <w:basedOn w:val="Normlny"/>
    <w:next w:val="Normlny"/>
    <w:link w:val="Nadpis3Char"/>
    <w:uiPriority w:val="9"/>
    <w:unhideWhenUsed/>
    <w:qFormat/>
    <w:rsid w:val="0064539F"/>
    <w:pPr>
      <w:keepNext/>
      <w:keepLines/>
      <w:numPr>
        <w:ilvl w:val="2"/>
        <w:numId w:val="2"/>
      </w:numPr>
      <w:spacing w:before="240" w:after="120" w:line="276" w:lineRule="auto"/>
      <w:outlineLvl w:val="2"/>
    </w:pPr>
    <w:rPr>
      <w:rFonts w:ascii="Times New Roman" w:eastAsiaTheme="majorEastAsia" w:hAnsi="Times New Roman" w:cstheme="majorBidi"/>
      <w:b/>
      <w:bCs/>
      <w:color w:val="4472C4" w:themeColor="accent1"/>
    </w:rPr>
  </w:style>
  <w:style w:type="paragraph" w:styleId="Nadpis4">
    <w:name w:val="heading 4"/>
    <w:basedOn w:val="Normlny"/>
    <w:next w:val="Normlny"/>
    <w:link w:val="Nadpis4Char"/>
    <w:uiPriority w:val="9"/>
    <w:unhideWhenUsed/>
    <w:qFormat/>
    <w:rsid w:val="0064539F"/>
    <w:pPr>
      <w:keepNext/>
      <w:keepLines/>
      <w:numPr>
        <w:ilvl w:val="3"/>
        <w:numId w:val="2"/>
      </w:numPr>
      <w:spacing w:before="240" w:after="120" w:line="276" w:lineRule="auto"/>
      <w:outlineLvl w:val="3"/>
    </w:pPr>
    <w:rPr>
      <w:rFonts w:ascii="Times New Roman" w:eastAsiaTheme="majorEastAsia" w:hAnsi="Times New Roman" w:cstheme="majorBidi"/>
      <w:b/>
      <w:bCs/>
      <w:i/>
      <w:iCs/>
      <w:color w:val="4472C4" w:themeColor="accent1"/>
    </w:rPr>
  </w:style>
  <w:style w:type="paragraph" w:styleId="Nadpis5">
    <w:name w:val="heading 5"/>
    <w:basedOn w:val="Normlny"/>
    <w:next w:val="Normlny"/>
    <w:link w:val="Nadpis5Char"/>
    <w:uiPriority w:val="9"/>
    <w:unhideWhenUsed/>
    <w:qFormat/>
    <w:rsid w:val="0064539F"/>
    <w:pPr>
      <w:keepNext/>
      <w:keepLines/>
      <w:numPr>
        <w:ilvl w:val="4"/>
        <w:numId w:val="2"/>
      </w:numPr>
      <w:spacing w:before="200" w:after="0" w:line="276" w:lineRule="auto"/>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64539F"/>
    <w:pPr>
      <w:keepNext/>
      <w:keepLines/>
      <w:numPr>
        <w:ilvl w:val="5"/>
        <w:numId w:val="2"/>
      </w:numPr>
      <w:spacing w:before="40" w:after="0" w:line="276" w:lineRule="auto"/>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64539F"/>
    <w:pPr>
      <w:keepNext/>
      <w:keepLines/>
      <w:numPr>
        <w:ilvl w:val="6"/>
        <w:numId w:val="2"/>
      </w:numPr>
      <w:spacing w:before="40" w:after="0" w:line="276" w:lineRule="auto"/>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64539F"/>
    <w:pPr>
      <w:keepNext/>
      <w:keepLines/>
      <w:numPr>
        <w:ilvl w:val="7"/>
        <w:numId w:val="2"/>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64539F"/>
    <w:pPr>
      <w:keepNext/>
      <w:keepLines/>
      <w:numPr>
        <w:ilvl w:val="8"/>
        <w:numId w:val="2"/>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6353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63531"/>
    <w:rPr>
      <w:rFonts w:ascii="Segoe UI" w:hAnsi="Segoe UI" w:cs="Segoe UI"/>
      <w:sz w:val="18"/>
      <w:szCs w:val="18"/>
    </w:rPr>
  </w:style>
  <w:style w:type="character" w:customStyle="1" w:styleId="Nadpis1Char">
    <w:name w:val="Nadpis 1 Char"/>
    <w:basedOn w:val="Predvolenpsmoodseku"/>
    <w:link w:val="Nadpis1"/>
    <w:uiPriority w:val="9"/>
    <w:rsid w:val="0064539F"/>
    <w:rPr>
      <w:rFonts w:ascii="Times New Roman" w:eastAsiaTheme="majorEastAsia" w:hAnsi="Times New Roman" w:cstheme="majorBidi"/>
      <w:b/>
      <w:bCs/>
      <w:color w:val="2F5496" w:themeColor="accent1" w:themeShade="BF"/>
      <w:sz w:val="28"/>
      <w:szCs w:val="28"/>
    </w:rPr>
  </w:style>
  <w:style w:type="character" w:customStyle="1" w:styleId="Nadpis2Char">
    <w:name w:val="Nadpis 2 Char"/>
    <w:basedOn w:val="Predvolenpsmoodseku"/>
    <w:link w:val="Nadpis2"/>
    <w:uiPriority w:val="9"/>
    <w:rsid w:val="0064539F"/>
    <w:rPr>
      <w:rFonts w:ascii="Times New Roman" w:eastAsiaTheme="majorEastAsia" w:hAnsi="Times New Roman" w:cstheme="majorBidi"/>
      <w:b/>
      <w:bCs/>
      <w:color w:val="4472C4" w:themeColor="accent1"/>
      <w:sz w:val="26"/>
      <w:szCs w:val="26"/>
    </w:rPr>
  </w:style>
  <w:style w:type="character" w:customStyle="1" w:styleId="Nadpis3Char">
    <w:name w:val="Nadpis 3 Char"/>
    <w:basedOn w:val="Predvolenpsmoodseku"/>
    <w:link w:val="Nadpis3"/>
    <w:uiPriority w:val="9"/>
    <w:rsid w:val="0064539F"/>
    <w:rPr>
      <w:rFonts w:ascii="Times New Roman" w:eastAsiaTheme="majorEastAsia" w:hAnsi="Times New Roman" w:cstheme="majorBidi"/>
      <w:b/>
      <w:bCs/>
      <w:color w:val="4472C4" w:themeColor="accent1"/>
    </w:rPr>
  </w:style>
  <w:style w:type="character" w:customStyle="1" w:styleId="Nadpis4Char">
    <w:name w:val="Nadpis 4 Char"/>
    <w:basedOn w:val="Predvolenpsmoodseku"/>
    <w:link w:val="Nadpis4"/>
    <w:uiPriority w:val="9"/>
    <w:rsid w:val="0064539F"/>
    <w:rPr>
      <w:rFonts w:ascii="Times New Roman" w:eastAsiaTheme="majorEastAsia" w:hAnsi="Times New Roman" w:cstheme="majorBidi"/>
      <w:b/>
      <w:bCs/>
      <w:i/>
      <w:iCs/>
      <w:color w:val="4472C4" w:themeColor="accent1"/>
    </w:rPr>
  </w:style>
  <w:style w:type="character" w:customStyle="1" w:styleId="Nadpis5Char">
    <w:name w:val="Nadpis 5 Char"/>
    <w:basedOn w:val="Predvolenpsmoodseku"/>
    <w:link w:val="Nadpis5"/>
    <w:uiPriority w:val="9"/>
    <w:rsid w:val="0064539F"/>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semiHidden/>
    <w:rsid w:val="0064539F"/>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64539F"/>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64539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64539F"/>
    <w:rPr>
      <w:rFonts w:asciiTheme="majorHAnsi" w:eastAsiaTheme="majorEastAsia" w:hAnsiTheme="majorHAnsi" w:cstheme="majorBidi"/>
      <w:i/>
      <w:iCs/>
      <w:color w:val="272727" w:themeColor="text1" w:themeTint="D8"/>
      <w:sz w:val="21"/>
      <w:szCs w:val="21"/>
    </w:rPr>
  </w:style>
  <w:style w:type="paragraph" w:styleId="Zkladntext">
    <w:name w:val="Body Text"/>
    <w:basedOn w:val="Normlny"/>
    <w:link w:val="ZkladntextChar"/>
    <w:qFormat/>
    <w:rsid w:val="0064539F"/>
    <w:pPr>
      <w:spacing w:before="130" w:after="130" w:line="240" w:lineRule="auto"/>
      <w:jc w:val="both"/>
    </w:pPr>
    <w:rPr>
      <w:rFonts w:ascii="Times New Roman" w:eastAsia="Times New Roman" w:hAnsi="Times New Roman" w:cs="Times New Roman"/>
      <w:szCs w:val="20"/>
      <w:lang w:val="en-US"/>
    </w:rPr>
  </w:style>
  <w:style w:type="character" w:customStyle="1" w:styleId="ZkladntextChar">
    <w:name w:val="Základný text Char"/>
    <w:basedOn w:val="Predvolenpsmoodseku"/>
    <w:link w:val="Zkladntext"/>
    <w:rsid w:val="0064539F"/>
    <w:rPr>
      <w:rFonts w:ascii="Times New Roman" w:eastAsia="Times New Roman" w:hAnsi="Times New Roman" w:cs="Times New Roman"/>
      <w:szCs w:val="20"/>
      <w:lang w:val="en-US"/>
    </w:rPr>
  </w:style>
  <w:style w:type="paragraph" w:styleId="Odsekzoznamu">
    <w:name w:val="List Paragraph"/>
    <w:aliases w:val="body,Odsek zoznamu2"/>
    <w:basedOn w:val="Normlny"/>
    <w:link w:val="OdsekzoznamuChar"/>
    <w:uiPriority w:val="34"/>
    <w:qFormat/>
    <w:rsid w:val="0064539F"/>
    <w:pPr>
      <w:spacing w:after="200" w:line="276" w:lineRule="auto"/>
      <w:ind w:left="720"/>
      <w:contextualSpacing/>
    </w:pPr>
    <w:rPr>
      <w:rFonts w:ascii="Times New Roman" w:hAnsi="Times New Roman"/>
    </w:rPr>
  </w:style>
  <w:style w:type="character" w:customStyle="1" w:styleId="OdsekzoznamuChar">
    <w:name w:val="Odsek zoznamu Char"/>
    <w:aliases w:val="body Char,Odsek zoznamu2 Char"/>
    <w:link w:val="Odsekzoznamu"/>
    <w:uiPriority w:val="34"/>
    <w:rsid w:val="0064539F"/>
    <w:rPr>
      <w:rFonts w:ascii="Times New Roman" w:hAnsi="Times New Roman"/>
    </w:rPr>
  </w:style>
  <w:style w:type="paragraph" w:styleId="Textpoznmkypodiarou">
    <w:name w:val="footnote text"/>
    <w:aliases w:val="Text poznámky pod čiarou 007,_Poznámka pod čiarou,Schriftart: 9 pt,Schriftart: 10 pt,Schriftart: 8 pt,Schriftart: 8 pt Char Char Char,Schriftart: 8 pt Char"/>
    <w:basedOn w:val="Normlny"/>
    <w:link w:val="TextpoznmkypodiarouChar"/>
    <w:uiPriority w:val="99"/>
    <w:unhideWhenUsed/>
    <w:rsid w:val="0064539F"/>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
    <w:basedOn w:val="Predvolenpsmoodseku"/>
    <w:link w:val="Textpoznmkypodiarou"/>
    <w:uiPriority w:val="99"/>
    <w:rsid w:val="0064539F"/>
    <w:rPr>
      <w:rFonts w:eastAsiaTheme="minorEastAsia"/>
      <w:color w:val="5A5A5A" w:themeColor="text1" w:themeTint="A5"/>
      <w:sz w:val="20"/>
      <w:szCs w:val="20"/>
    </w:rPr>
  </w:style>
  <w:style w:type="character" w:styleId="Odkaznapoznmkupodiarou">
    <w:name w:val="footnote reference"/>
    <w:basedOn w:val="Predvolenpsmoodseku"/>
    <w:uiPriority w:val="99"/>
    <w:unhideWhenUsed/>
    <w:rsid w:val="0064539F"/>
    <w:rPr>
      <w:vertAlign w:val="superscript"/>
    </w:rPr>
  </w:style>
  <w:style w:type="character" w:styleId="Siln">
    <w:name w:val="Strong"/>
    <w:basedOn w:val="Predvolenpsmoodseku"/>
    <w:uiPriority w:val="22"/>
    <w:qFormat/>
    <w:rsid w:val="00645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298</Words>
  <Characters>1699</Characters>
  <Application>Microsoft Office Word</Application>
  <DocSecurity>0</DocSecurity>
  <Lines>14</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Tóthová</dc:creator>
  <cp:lastModifiedBy>KOŠLABOVÁ Martina</cp:lastModifiedBy>
  <cp:revision>13</cp:revision>
  <cp:lastPrinted>2021-05-11T08:37:00Z</cp:lastPrinted>
  <dcterms:created xsi:type="dcterms:W3CDTF">2019-12-01T16:27:00Z</dcterms:created>
  <dcterms:modified xsi:type="dcterms:W3CDTF">2021-05-11T09:36:00Z</dcterms:modified>
</cp:coreProperties>
</file>